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wordWrap/>
        <w:jc w:val="left"/>
        <w:spacing w:after="0" w:line="240" w:lineRule="auto"/>
        <w:textAlignment w:val="baseline"/>
        <w:rPr>
          <w:rFonts w:ascii="맑은 고딕" w:eastAsia="맑은 고딕" w:hAnsi="맑은 고딕" w:cs="굴림"/>
          <w:b/>
          <w:bCs/>
          <w:sz w:val="22"/>
          <w:kern w:val="0"/>
        </w:rPr>
      </w:pPr>
      <w:bookmarkStart w:id="1" w:name="_top"/>
      <w:bookmarkEnd w:id="1"/>
      <w:r>
        <w:rPr>
          <w:rFonts w:ascii="맑은 고딕" w:eastAsia="맑은 고딕" w:hAnsi="맑은 고딕" w:cs="굴림"/>
          <w:b/>
          <w:bCs/>
          <w:sz w:val="22"/>
          <w:kern w:val="0"/>
        </w:rPr>
        <w:t>[서식 1호] 지원서</w:t>
      </w:r>
    </w:p>
    <w:tbl>
      <w:tblPr>
        <w:tblOverlap w:val="never"/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ook w:val="0000" w:firstRow="0" w:lastRow="0" w:firstColumn="0" w:lastColumn="0" w:noHBand="0" w:noVBand="0"/>
        <w:jc w:val="center"/>
        <w:shd w:val="clear" w:color="auto" w:fill="F2F2F2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4"/>
      </w:tblGrid>
      <w:tr>
        <w:trPr>
          <w:jc w:val="center"/>
          <w:trHeight w:val="39" w:hRule="atLeast"/>
        </w:trPr>
        <w:tc>
          <w:tcPr>
            <w:tcW w:w="9524" w:type="dxa"/>
            <w:shd w:val="clear" w:color="auto" w:fill="F2F2F2"/>
            <w:vAlign w:val="center"/>
          </w:tcPr>
          <w:p>
            <w:pPr>
              <w:pStyle w:val="a9"/>
              <w:wordWrap/>
              <w:jc w:val="center"/>
              <w:spacing w:line="312" w:lineRule="auto"/>
            </w:pPr>
            <w:r>
              <w:rPr>
                <w:rFonts w:ascii="HY헤드라인M" w:eastAsia="HY헤드라인M" w:hint="eastAsia"/>
                <w:sz w:val="36"/>
                <w:szCs w:val="36"/>
                <w:spacing w:val="-8"/>
              </w:rPr>
              <w:t>20</w:t>
            </w:r>
            <w:r>
              <w:rPr>
                <w:rFonts w:ascii="HY헤드라인M" w:eastAsia="HY헤드라인M"/>
                <w:sz w:val="36"/>
                <w:szCs w:val="36"/>
                <w:spacing w:val="-8"/>
              </w:rPr>
              <w:t>2</w:t>
            </w:r>
            <w:r>
              <w:rPr>
                <w:lang w:eastAsia="ko-KR"/>
                <w:rFonts w:ascii="HY헤드라인M" w:eastAsia="HY헤드라인M"/>
                <w:sz w:val="36"/>
                <w:szCs w:val="36"/>
                <w:spacing w:val="-8"/>
                <w:rtl w:val="off"/>
              </w:rPr>
              <w:t>5</w:t>
            </w:r>
            <w:r>
              <w:rPr>
                <w:rFonts w:ascii="HY헤드라인M" w:eastAsia="HY헤드라인M" w:hint="eastAsia"/>
                <w:sz w:val="36"/>
                <w:szCs w:val="36"/>
                <w:spacing w:val="-8"/>
              </w:rPr>
              <w:t>년 핀테크 해외진출 지원 사업</w:t>
            </w:r>
          </w:p>
          <w:p>
            <w:pPr>
              <w:pStyle w:val="a5"/>
              <w:ind w:left="0" w:right="352"/>
              <w:wordWrap/>
              <w:jc w:val="center"/>
              <w:spacing w:after="0" w:before="0" w:line="240" w:lineRule="auto"/>
              <w:rPr>
                <w:rFonts w:ascii="AppleSDGothicNeoM00" w:eastAsia="AppleSDGothicNeoM00" w:hAnsi="AppleSDGothicNeoM00" w:cs="휴먼둥근헤드라인"/>
                <w:b/>
                <w:w w:val="98"/>
                <w:sz w:val="40"/>
                <w:szCs w:val="40"/>
                <w:spacing w:val="-6"/>
              </w:rPr>
            </w:pPr>
            <w:r>
              <w:rPr>
                <w:rFonts w:ascii="HY헤드라인M" w:eastAsia="HY헤드라인M" w:hint="eastAsia"/>
                <w:b/>
                <w:bCs/>
                <w:sz w:val="46"/>
                <w:szCs w:val="46"/>
                <w:spacing w:val="-8"/>
              </w:rPr>
              <w:t>핀테크 해외진출 컨설팅 참여기업 지원서</w:t>
            </w:r>
          </w:p>
        </w:tc>
      </w:tr>
    </w:tbl>
    <w:p>
      <w:pPr>
        <w:pStyle w:val="a5"/>
        <w:ind w:left="0"/>
        <w:wordWrap/>
        <w:spacing w:line="240" w:lineRule="auto"/>
        <w:rPr>
          <w:rFonts w:asciiTheme="majorHAnsi" w:hAnsiTheme="majorHAnsi" w:cs="휴먼둥근헤드라인"/>
          <w:b/>
          <w:w w:val="98"/>
          <w:sz w:val="32"/>
          <w:szCs w:val="32"/>
          <w:spacing w:val="0"/>
        </w:rPr>
      </w:pPr>
      <w:r>
        <w:rPr>
          <w:rFonts w:asciiTheme="majorHAnsi" w:hAnsiTheme="majorHAnsi" w:cs="휴먼둥근헤드라인"/>
          <w:b/>
          <w:w w:val="100"/>
          <w:sz w:val="32"/>
          <w:szCs w:val="32"/>
          <w:spacing w:val="0"/>
        </w:rPr>
        <w:t>□</w:t>
      </w:r>
      <w:r>
        <w:rPr>
          <w:rFonts w:asciiTheme="majorHAnsi" w:hAnsiTheme="majorHAnsi" w:cs="휴먼둥근헤드라인"/>
          <w:b/>
          <w:w w:val="98"/>
          <w:sz w:val="32"/>
          <w:szCs w:val="32"/>
          <w:spacing w:val="0"/>
        </w:rPr>
        <w:t xml:space="preserve"> </w:t>
      </w:r>
      <w:r>
        <w:rPr>
          <w:rFonts w:asciiTheme="majorHAnsi" w:hAnsiTheme="majorHAnsi" w:cs="휴먼둥근헤드라인"/>
          <w:b/>
          <w:w w:val="100"/>
          <w:sz w:val="32"/>
          <w:szCs w:val="32"/>
        </w:rPr>
        <w:t>참여기업 개요</w:t>
      </w:r>
    </w:p>
    <w:tbl>
      <w:tblPr>
        <w:tblOverlap w:val="never"/>
        <w:tblW w:w="9556" w:type="dxa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962"/>
        <w:gridCol w:w="1265"/>
        <w:gridCol w:w="10"/>
        <w:gridCol w:w="623"/>
        <w:gridCol w:w="633"/>
        <w:gridCol w:w="1266"/>
        <w:gridCol w:w="1266"/>
        <w:gridCol w:w="632"/>
        <w:gridCol w:w="633"/>
        <w:gridCol w:w="1266"/>
      </w:tblGrid>
      <w:tr>
        <w:trPr>
          <w:trHeight w:val="327" w:hRule="atLeast"/>
        </w:trPr>
        <w:tc>
          <w:tcPr>
            <w:tcW w:w="1962" w:type="dxa"/>
            <w:vMerge w:val="restart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</w:rPr>
            </w:pPr>
            <w:r>
              <w:rPr>
                <w:rFonts w:asciiTheme="majorHAnsi" w:hAnsiTheme="majorHAnsi" w:cs="돋움"/>
                <w:b/>
                <w:bCs/>
              </w:rPr>
              <w:t>신청인</w:t>
            </w:r>
          </w:p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</w:rPr>
            </w:pPr>
            <w:r>
              <w:rPr>
                <w:rFonts w:asciiTheme="majorHAnsi" w:hAnsiTheme="majorHAnsi" w:cs="돋움"/>
                <w:b/>
                <w:bCs/>
                <w:i/>
                <w:color w:val="FF0000"/>
              </w:rPr>
              <w:t>(연락 가능한 실무담당자 작성)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</w:rPr>
            </w:pPr>
            <w:r>
              <w:rPr>
                <w:rFonts w:asciiTheme="majorHAnsi" w:hAnsiTheme="majorHAnsi" w:cs="돋움"/>
              </w:rPr>
              <w:t>회사명</w:t>
            </w:r>
          </w:p>
        </w:tc>
        <w:tc>
          <w:tcPr>
            <w:tcW w:w="6319" w:type="dxa"/>
            <w:gridSpan w:val="7"/>
            <w:vAlign w:val="center"/>
          </w:tcPr>
          <w:p>
            <w:pPr>
              <w:pStyle w:val="a9"/>
              <w:wordWrap/>
              <w:jc w:val="left"/>
              <w:spacing w:line="240" w:lineRule="auto"/>
              <w:rPr>
                <w:rFonts w:asciiTheme="majorHAnsi" w:hAnsiTheme="majorHAnsi" w:cs="돋움"/>
              </w:rPr>
            </w:pPr>
            <w:r>
              <w:rPr>
                <w:rFonts w:asciiTheme="majorHAnsi" w:hAnsiTheme="majorHAnsi" w:cs="돋움"/>
              </w:rPr>
              <w:t xml:space="preserve">  (국문)                    (영문)</w:t>
            </w:r>
          </w:p>
        </w:tc>
      </w:tr>
      <w:tr>
        <w:trPr>
          <w:trHeight w:val="340" w:hRule="atLeast"/>
        </w:trPr>
        <w:tc>
          <w:tcPr>
            <w:tcW w:w="1962" w:type="dxa"/>
            <w:vMerge w:val="continue"/>
            <w:vAlign w:val="center"/>
          </w:tcPr>
          <w:p>
            <w:pPr>
              <w:pStyle w:val="a9"/>
              <w:jc w:val="center"/>
              <w:spacing w:line="240" w:lineRule="auto"/>
              <w:rPr>
                <w:rFonts w:asciiTheme="majorHAnsi" w:hAnsiTheme="majorHAnsi" w:cs="돋움"/>
                <w:b/>
                <w:bCs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</w:rPr>
            </w:pPr>
            <w:r>
              <w:rPr>
                <w:rFonts w:asciiTheme="majorHAnsi" w:hAnsiTheme="majorHAnsi" w:cs="돋움"/>
              </w:rPr>
              <w:t>성 명</w:t>
            </w:r>
          </w:p>
        </w:tc>
        <w:tc>
          <w:tcPr>
            <w:tcW w:w="6319" w:type="dxa"/>
            <w:gridSpan w:val="7"/>
            <w:vAlign w:val="center"/>
          </w:tcPr>
          <w:p>
            <w:pPr>
              <w:pStyle w:val="a9"/>
              <w:wordWrap/>
              <w:jc w:val="left"/>
              <w:spacing w:line="240" w:lineRule="auto"/>
              <w:rPr>
                <w:rFonts w:asciiTheme="majorHAnsi" w:hAnsiTheme="majorHAnsi" w:cs="돋움"/>
                <w:b/>
                <w:bCs/>
              </w:rPr>
            </w:pPr>
            <w:r>
              <w:rPr>
                <w:rFonts w:asciiTheme="majorHAnsi" w:hAnsiTheme="majorHAnsi" w:cs="돋움"/>
              </w:rPr>
              <w:t xml:space="preserve">  (국문)                    (영문)</w:t>
            </w:r>
          </w:p>
        </w:tc>
      </w:tr>
      <w:tr>
        <w:trPr>
          <w:trHeight w:val="340" w:hRule="atLeast"/>
        </w:trPr>
        <w:tc>
          <w:tcPr>
            <w:tcW w:w="1962" w:type="dxa"/>
            <w:vMerge w:val="continue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</w:rPr>
            </w:pPr>
            <w:r>
              <w:rPr>
                <w:rFonts w:asciiTheme="majorHAnsi" w:hAnsiTheme="majorHAnsi" w:cs="돋움"/>
              </w:rPr>
              <w:t>전화번호</w:t>
            </w:r>
          </w:p>
        </w:tc>
        <w:tc>
          <w:tcPr>
            <w:tcW w:w="6319" w:type="dxa"/>
            <w:gridSpan w:val="7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</w:rPr>
            </w:pPr>
            <w:r>
              <w:rPr>
                <w:rFonts w:asciiTheme="majorHAnsi" w:hAnsiTheme="majorHAnsi" w:cs="돋움"/>
                <w:color w:val="FF0000"/>
              </w:rPr>
              <w:t>유선번호/휴대폰 모두 기입</w:t>
            </w:r>
          </w:p>
        </w:tc>
      </w:tr>
      <w:tr>
        <w:trPr>
          <w:trHeight w:val="340" w:hRule="atLeast"/>
        </w:trPr>
        <w:tc>
          <w:tcPr>
            <w:tcW w:w="1962" w:type="dxa"/>
            <w:vMerge w:val="continue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</w:rPr>
            </w:pPr>
            <w:r>
              <w:rPr>
                <w:rFonts w:asciiTheme="majorHAnsi" w:hAnsiTheme="majorHAnsi" w:cs="돋움"/>
              </w:rPr>
              <w:t>이메일</w:t>
            </w:r>
          </w:p>
        </w:tc>
        <w:tc>
          <w:tcPr>
            <w:tcW w:w="6319" w:type="dxa"/>
            <w:gridSpan w:val="7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</w:rPr>
            </w:pPr>
          </w:p>
        </w:tc>
      </w:tr>
      <w:tr>
        <w:trPr>
          <w:trHeight w:val="20" w:hRule="atLeast"/>
        </w:trPr>
        <w:tc>
          <w:tcPr>
            <w:tcW w:w="1962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</w:rPr>
            </w:pPr>
            <w:r>
              <w:rPr>
                <w:rFonts w:asciiTheme="majorHAnsi" w:hAnsiTheme="majorHAnsi" w:cs="돋움"/>
                <w:b/>
                <w:bCs/>
              </w:rPr>
              <w:t>신청 분야</w:t>
            </w:r>
          </w:p>
        </w:tc>
        <w:tc>
          <w:tcPr>
            <w:tcW w:w="1898" w:type="dxa"/>
            <w:gridSpan w:val="3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</w:rPr>
            </w:pPr>
            <w:r>
              <w:rPr>
                <w:rFonts w:asciiTheme="majorHAnsi" w:hAnsiTheme="majorHAnsi" w:cs="돋움"/>
              </w:rPr>
              <w:t>□ 법률</w:t>
            </w:r>
          </w:p>
        </w:tc>
        <w:tc>
          <w:tcPr>
            <w:tcW w:w="1899" w:type="dxa"/>
            <w:gridSpan w:val="2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</w:rPr>
            </w:pPr>
            <w:r>
              <w:rPr>
                <w:rFonts w:asciiTheme="majorHAnsi" w:hAnsiTheme="majorHAnsi" w:cs="돋움"/>
              </w:rPr>
              <w:t>□ 특허</w:t>
            </w:r>
          </w:p>
        </w:tc>
        <w:tc>
          <w:tcPr>
            <w:tcW w:w="1898" w:type="dxa"/>
            <w:gridSpan w:val="2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</w:rPr>
            </w:pPr>
            <w:r>
              <w:rPr>
                <w:rFonts w:asciiTheme="majorHAnsi" w:hAnsiTheme="majorHAnsi" w:cs="돋움"/>
              </w:rPr>
              <w:t>□ 회계/세무</w:t>
            </w:r>
          </w:p>
        </w:tc>
        <w:tc>
          <w:tcPr>
            <w:tcW w:w="1899" w:type="dxa"/>
            <w:gridSpan w:val="2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</w:rPr>
            </w:pPr>
            <w:r>
              <w:rPr>
                <w:rFonts w:asciiTheme="majorHAnsi" w:hAnsiTheme="majorHAnsi" w:cs="돋움"/>
              </w:rPr>
              <w:t>□ 마케팅</w:t>
            </w:r>
          </w:p>
        </w:tc>
      </w:tr>
      <w:tr>
        <w:trPr>
          <w:trHeight w:val="20" w:hRule="atLeast"/>
        </w:trPr>
        <w:tc>
          <w:tcPr>
            <w:tcW w:w="1962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color w:val="0000CC"/>
              </w:rPr>
            </w:pPr>
            <w:r>
              <w:rPr>
                <w:rFonts w:asciiTheme="majorHAnsi" w:hAnsiTheme="majorHAnsi" w:cs="돋움"/>
                <w:b/>
                <w:bCs/>
                <w:color w:val="auto"/>
              </w:rPr>
              <w:t>기해외진출지역</w:t>
            </w:r>
            <w:r>
              <w:rPr>
                <w:rFonts w:asciiTheme="majorHAnsi" w:hAnsiTheme="majorHAnsi" w:cs="돋움"/>
                <w:b/>
                <w:bCs/>
                <w:vertAlign w:val="superscript"/>
              </w:rPr>
              <w:t>*</w:t>
            </w:r>
          </w:p>
        </w:tc>
        <w:tc>
          <w:tcPr>
            <w:tcW w:w="1265" w:type="dxa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color w:val="auto"/>
              </w:rPr>
            </w:pPr>
            <w:r>
              <w:rPr>
                <w:rFonts w:asciiTheme="majorHAnsi" w:hAnsiTheme="majorHAnsi" w:cs="돋움"/>
                <w:color w:val="auto"/>
              </w:rPr>
              <w:t>□ 미주</w:t>
            </w:r>
          </w:p>
        </w:tc>
        <w:tc>
          <w:tcPr>
            <w:tcW w:w="1266" w:type="dxa"/>
            <w:gridSpan w:val="3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color w:val="auto"/>
              </w:rPr>
            </w:pPr>
            <w:r>
              <w:rPr>
                <w:rFonts w:asciiTheme="majorHAnsi" w:hAnsiTheme="majorHAnsi" w:cs="돋움"/>
                <w:color w:val="auto"/>
              </w:rPr>
              <w:t>□ 유럽</w:t>
            </w:r>
          </w:p>
        </w:tc>
        <w:tc>
          <w:tcPr>
            <w:tcW w:w="1266" w:type="dxa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color w:val="auto"/>
              </w:rPr>
            </w:pPr>
            <w:r>
              <w:rPr>
                <w:rFonts w:asciiTheme="majorHAnsi" w:hAnsiTheme="majorHAnsi" w:cs="돋움"/>
                <w:color w:val="auto"/>
              </w:rPr>
              <w:t>□ 동북아</w:t>
            </w:r>
          </w:p>
        </w:tc>
        <w:tc>
          <w:tcPr>
            <w:tcW w:w="1266" w:type="dxa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color w:val="auto"/>
              </w:rPr>
            </w:pPr>
            <w:r>
              <w:rPr>
                <w:rFonts w:asciiTheme="majorHAnsi" w:hAnsiTheme="majorHAnsi" w:cs="돋움"/>
                <w:color w:val="auto"/>
              </w:rPr>
              <w:t>□ 동남아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color w:val="auto"/>
              </w:rPr>
            </w:pPr>
            <w:r>
              <w:rPr>
                <w:rFonts w:asciiTheme="majorHAnsi" w:hAnsiTheme="majorHAnsi" w:cs="돋움"/>
                <w:color w:val="auto"/>
              </w:rPr>
              <w:t xml:space="preserve">□ </w:t>
            </w:r>
            <w:r>
              <w:rPr>
                <w:rFonts w:asciiTheme="majorHAnsi" w:hAnsiTheme="majorHAnsi" w:cs="돋움"/>
                <w:color w:val="auto"/>
                <w:sz w:val="14"/>
                <w:szCs w:val="14"/>
              </w:rPr>
              <w:t>오세아니아</w:t>
            </w:r>
          </w:p>
        </w:tc>
        <w:tc>
          <w:tcPr>
            <w:tcW w:w="1266" w:type="dxa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color w:val="auto"/>
              </w:rPr>
            </w:pPr>
            <w:r>
              <w:rPr>
                <w:rFonts w:asciiTheme="majorHAnsi" w:hAnsiTheme="majorHAnsi" w:cs="돋움"/>
                <w:color w:val="auto"/>
              </w:rPr>
              <w:t>□ 기타</w:t>
            </w:r>
          </w:p>
        </w:tc>
      </w:tr>
      <w:tr>
        <w:trPr>
          <w:trHeight w:val="821" w:hRule="atLeast"/>
        </w:trPr>
        <w:tc>
          <w:tcPr>
            <w:tcW w:w="1962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color w:val="auto"/>
              </w:rPr>
            </w:pPr>
            <w:r>
              <w:rPr>
                <w:rFonts w:asciiTheme="majorHAnsi" w:hAnsiTheme="majorHAnsi" w:cs="돋움"/>
                <w:b/>
                <w:bCs/>
                <w:color w:val="auto"/>
              </w:rPr>
              <w:t>기해외진출</w:t>
            </w:r>
          </w:p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color w:val="auto"/>
              </w:rPr>
            </w:pPr>
            <w:r>
              <w:rPr>
                <w:rFonts w:asciiTheme="majorHAnsi" w:hAnsiTheme="majorHAnsi" w:cs="돋움"/>
                <w:b/>
                <w:bCs/>
                <w:color w:val="auto"/>
              </w:rPr>
              <w:t>방식/날짜</w:t>
            </w:r>
            <w:r>
              <w:rPr>
                <w:rFonts w:asciiTheme="majorHAnsi" w:hAnsiTheme="majorHAnsi" w:cs="돋움"/>
                <w:b/>
                <w:bCs/>
                <w:color w:val="auto"/>
                <w:vertAlign w:val="superscript"/>
              </w:rPr>
              <w:t>**</w:t>
            </w:r>
          </w:p>
        </w:tc>
        <w:tc>
          <w:tcPr>
            <w:tcW w:w="3797" w:type="dxa"/>
            <w:gridSpan w:val="5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color w:val="auto"/>
              </w:rPr>
            </w:pPr>
            <w:r>
              <w:rPr>
                <w:rFonts w:asciiTheme="majorHAnsi" w:hAnsiTheme="majorHAnsi" w:cs="돋움"/>
                <w:color w:val="auto"/>
              </w:rPr>
              <w:t>□ 법인설립 (</w:t>
            </w:r>
            <w:r>
              <w:rPr>
                <w:rFonts w:asciiTheme="majorHAnsi" w:hAnsiTheme="majorHAnsi" w:cs="돋움"/>
                <w:color w:val="FF0000"/>
              </w:rPr>
              <w:t>국가명 :   년  월  일</w:t>
            </w:r>
            <w:r>
              <w:rPr>
                <w:rFonts w:asciiTheme="majorHAnsi" w:hAnsiTheme="majorHAnsi" w:cs="돋움"/>
                <w:color w:val="auto"/>
              </w:rPr>
              <w:t>)</w:t>
            </w:r>
          </w:p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color w:val="auto"/>
              </w:rPr>
            </w:pPr>
            <w:r>
              <w:rPr>
                <w:rFonts w:asciiTheme="majorHAnsi" w:hAnsiTheme="majorHAnsi" w:cs="돋움"/>
                <w:color w:val="auto"/>
              </w:rPr>
              <w:t>□ 서비스출시 (</w:t>
            </w:r>
            <w:r>
              <w:rPr>
                <w:rFonts w:asciiTheme="majorHAnsi" w:hAnsiTheme="majorHAnsi" w:cs="돋움"/>
                <w:color w:val="FF0000"/>
              </w:rPr>
              <w:t>국가명 :   년  월  일</w:t>
            </w:r>
            <w:r>
              <w:rPr>
                <w:rFonts w:asciiTheme="majorHAnsi" w:hAnsiTheme="majorHAnsi" w:cs="돋움"/>
                <w:color w:val="auto"/>
              </w:rPr>
              <w:t>)</w:t>
            </w:r>
          </w:p>
        </w:tc>
        <w:tc>
          <w:tcPr>
            <w:tcW w:w="3797" w:type="dxa"/>
            <w:gridSpan w:val="4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color w:val="auto"/>
              </w:rPr>
            </w:pPr>
            <w:r>
              <w:rPr>
                <w:rFonts w:asciiTheme="majorHAnsi" w:hAnsiTheme="majorHAnsi" w:cs="돋움"/>
                <w:color w:val="auto"/>
              </w:rPr>
              <w:t>□ 사무소설립 (</w:t>
            </w:r>
            <w:r>
              <w:rPr>
                <w:rFonts w:asciiTheme="majorHAnsi" w:hAnsiTheme="majorHAnsi" w:cs="돋움"/>
                <w:color w:val="FF0000"/>
              </w:rPr>
              <w:t>국가명 :   년  월  일</w:t>
            </w:r>
            <w:r>
              <w:rPr>
                <w:rFonts w:asciiTheme="majorHAnsi" w:hAnsiTheme="majorHAnsi" w:cs="돋움"/>
                <w:color w:val="auto"/>
              </w:rPr>
              <w:t>)</w:t>
            </w:r>
          </w:p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color w:val="auto"/>
              </w:rPr>
            </w:pPr>
            <w:r>
              <w:rPr>
                <w:rFonts w:asciiTheme="majorHAnsi" w:hAnsiTheme="majorHAnsi" w:cs="돋움"/>
                <w:color w:val="auto"/>
              </w:rPr>
              <w:t>□ 기술제휴 (</w:t>
            </w:r>
            <w:r>
              <w:rPr>
                <w:rFonts w:asciiTheme="majorHAnsi" w:hAnsiTheme="majorHAnsi" w:cs="돋움"/>
                <w:color w:val="FF0000"/>
              </w:rPr>
              <w:t>국가명 :   년  월  일</w:t>
            </w:r>
            <w:r>
              <w:rPr>
                <w:rFonts w:asciiTheme="majorHAnsi" w:hAnsiTheme="majorHAnsi" w:cs="돋움"/>
                <w:color w:val="auto"/>
              </w:rPr>
              <w:t>)</w:t>
            </w:r>
          </w:p>
        </w:tc>
      </w:tr>
      <w:tr>
        <w:trPr>
          <w:trHeight w:val="20" w:hRule="atLeast"/>
        </w:trPr>
        <w:tc>
          <w:tcPr>
            <w:tcW w:w="1962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</w:rPr>
            </w:pPr>
            <w:r>
              <w:rPr>
                <w:rFonts w:asciiTheme="majorHAnsi" w:hAnsiTheme="majorHAnsi" w:cs="돋움"/>
                <w:b/>
                <w:bCs/>
              </w:rPr>
              <w:t>진출희망지역</w:t>
            </w:r>
          </w:p>
        </w:tc>
        <w:tc>
          <w:tcPr>
            <w:tcW w:w="1265" w:type="dxa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</w:rPr>
            </w:pPr>
            <w:r>
              <w:rPr>
                <w:rFonts w:asciiTheme="majorHAnsi" w:hAnsiTheme="majorHAnsi" w:cs="돋움"/>
                <w:color w:val="auto"/>
              </w:rPr>
              <w:t>□ 미주</w:t>
            </w:r>
          </w:p>
        </w:tc>
        <w:tc>
          <w:tcPr>
            <w:tcW w:w="1266" w:type="dxa"/>
            <w:gridSpan w:val="3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</w:rPr>
            </w:pPr>
            <w:r>
              <w:rPr>
                <w:rFonts w:asciiTheme="majorHAnsi" w:hAnsiTheme="majorHAnsi" w:cs="돋움"/>
                <w:color w:val="auto"/>
              </w:rPr>
              <w:t>□ 유럽</w:t>
            </w:r>
          </w:p>
        </w:tc>
        <w:tc>
          <w:tcPr>
            <w:tcW w:w="1266" w:type="dxa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</w:rPr>
            </w:pPr>
            <w:r>
              <w:rPr>
                <w:rFonts w:asciiTheme="majorHAnsi" w:hAnsiTheme="majorHAnsi" w:cs="돋움"/>
                <w:color w:val="auto"/>
              </w:rPr>
              <w:t>□ 동북아</w:t>
            </w:r>
          </w:p>
        </w:tc>
        <w:tc>
          <w:tcPr>
            <w:tcW w:w="1266" w:type="dxa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</w:rPr>
            </w:pPr>
            <w:r>
              <w:rPr>
                <w:rFonts w:asciiTheme="majorHAnsi" w:hAnsiTheme="majorHAnsi" w:cs="돋움"/>
                <w:color w:val="auto"/>
              </w:rPr>
              <w:t>□ 동남아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sz w:val="16"/>
                <w:szCs w:val="16"/>
              </w:rPr>
            </w:pPr>
            <w:r>
              <w:rPr>
                <w:rFonts w:asciiTheme="majorHAnsi" w:hAnsiTheme="majorHAnsi" w:cs="돋움"/>
                <w:color w:val="auto"/>
                <w:sz w:val="16"/>
                <w:szCs w:val="16"/>
              </w:rPr>
              <w:t>□ 오세아니아</w:t>
            </w:r>
          </w:p>
        </w:tc>
        <w:tc>
          <w:tcPr>
            <w:tcW w:w="1266" w:type="dxa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</w:rPr>
            </w:pPr>
            <w:r>
              <w:rPr>
                <w:rFonts w:asciiTheme="majorHAnsi" w:hAnsiTheme="majorHAnsi" w:cs="돋움"/>
                <w:color w:val="auto"/>
              </w:rPr>
              <w:t>□ 기타</w:t>
            </w:r>
          </w:p>
        </w:tc>
      </w:tr>
      <w:tr>
        <w:trPr>
          <w:trHeight w:val="20" w:hRule="atLeast"/>
        </w:trPr>
        <w:tc>
          <w:tcPr>
            <w:tcW w:w="1962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color w:val="auto"/>
              </w:rPr>
            </w:pPr>
            <w:r>
              <w:rPr>
                <w:rFonts w:asciiTheme="majorHAnsi" w:hAnsiTheme="majorHAnsi" w:cs="돋움"/>
                <w:b/>
                <w:bCs/>
                <w:color w:val="auto"/>
              </w:rPr>
              <w:t>창업지원 및 보육기관 수혜이력/</w:t>
            </w:r>
          </w:p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color w:val="auto"/>
              </w:rPr>
            </w:pPr>
            <w:r>
              <w:rPr>
                <w:rFonts w:asciiTheme="majorHAnsi" w:hAnsiTheme="majorHAnsi" w:cs="돋움"/>
                <w:b/>
                <w:bCs/>
                <w:color w:val="auto"/>
              </w:rPr>
              <w:t>소속현황</w:t>
            </w:r>
          </w:p>
        </w:tc>
        <w:tc>
          <w:tcPr>
            <w:tcW w:w="7594" w:type="dxa"/>
            <w:gridSpan w:val="9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color w:val="FF0000"/>
              </w:rPr>
            </w:pPr>
            <w:r>
              <w:rPr>
                <w:rFonts w:asciiTheme="majorHAnsi" w:hAnsiTheme="majorHAnsi" w:cs="돋움"/>
                <w:color w:val="FF0000"/>
              </w:rPr>
              <w:t xml:space="preserve">※ 예 : </w:t>
            </w:r>
            <w:r>
              <w:rPr>
                <w:rFonts w:asciiTheme="majorHAnsi" w:hAnsiTheme="majorHAnsi" w:cs="돋움"/>
                <w:b/>
                <w:bCs/>
                <w:color w:val="FF0000"/>
              </w:rPr>
              <w:t>코리아핀테크위크 IR경진대회 수상</w:t>
            </w:r>
          </w:p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color w:val="FF0000"/>
              </w:rPr>
            </w:pPr>
            <w:r>
              <w:rPr>
                <w:rFonts w:asciiTheme="majorHAnsi" w:hAnsiTheme="majorHAnsi" w:cs="돋움"/>
                <w:color w:val="FF0000"/>
              </w:rPr>
              <w:t xml:space="preserve">       ’</w:t>
            </w:r>
            <w:r>
              <w:rPr>
                <w:rFonts w:asciiTheme="majorHAnsi" w:hAnsiTheme="majorHAnsi" w:cs="돋움"/>
                <w:color w:val="FF0000"/>
              </w:rPr>
              <w:t>20</w:t>
            </w:r>
            <w:r>
              <w:rPr>
                <w:rFonts w:asciiTheme="majorHAnsi" w:hAnsiTheme="majorHAnsi" w:cs="돋움"/>
                <w:color w:val="FF0000"/>
              </w:rPr>
              <w:t>년 OO 창업경진대회 입상</w:t>
            </w:r>
          </w:p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color w:val="FF0000"/>
              </w:rPr>
            </w:pPr>
            <w:r>
              <w:rPr>
                <w:rFonts w:asciiTheme="majorHAnsi" w:hAnsiTheme="majorHAnsi" w:cs="돋움"/>
                <w:color w:val="FF0000"/>
              </w:rPr>
              <w:t xml:space="preserve">       ’</w:t>
            </w:r>
            <w:r>
              <w:rPr>
                <w:rFonts w:asciiTheme="majorHAnsi" w:hAnsiTheme="majorHAnsi" w:cs="돋움"/>
                <w:color w:val="FF0000"/>
              </w:rPr>
              <w:t>2</w:t>
            </w:r>
            <w:r>
              <w:rPr>
                <w:rFonts w:asciiTheme="majorHAnsi" w:hAnsiTheme="majorHAnsi" w:cs="돋움"/>
                <w:color w:val="FF0000"/>
              </w:rPr>
              <w:t>1</w:t>
            </w:r>
            <w:r>
              <w:rPr>
                <w:rFonts w:asciiTheme="majorHAnsi" w:hAnsiTheme="majorHAnsi" w:cs="돋움"/>
                <w:color w:val="FF0000"/>
              </w:rPr>
              <w:t>년 OO 엑셀러레이팅 프로그램 참여</w:t>
            </w:r>
          </w:p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color w:val="auto"/>
              </w:rPr>
            </w:pPr>
            <w:r>
              <w:rPr>
                <w:rFonts w:asciiTheme="majorHAnsi" w:hAnsiTheme="majorHAnsi" w:cs="돋움"/>
                <w:color w:val="FF0000"/>
              </w:rPr>
              <w:t xml:space="preserve">       ’2</w:t>
            </w:r>
            <w:r>
              <w:rPr>
                <w:rFonts w:asciiTheme="majorHAnsi" w:hAnsiTheme="majorHAnsi" w:cs="돋움"/>
                <w:color w:val="FF0000"/>
              </w:rPr>
              <w:t>2</w:t>
            </w:r>
            <w:r>
              <w:rPr>
                <w:rFonts w:asciiTheme="majorHAnsi" w:hAnsiTheme="majorHAnsi" w:cs="돋움"/>
                <w:color w:val="FF0000"/>
              </w:rPr>
              <w:t>년 XXX 인큐베이터 입주</w:t>
            </w:r>
          </w:p>
        </w:tc>
      </w:tr>
      <w:tr>
        <w:trPr>
          <w:trHeight w:val="20" w:hRule="atLeast"/>
        </w:trPr>
        <w:tc>
          <w:tcPr>
            <w:tcW w:w="1962" w:type="dxa"/>
            <w:vMerge w:val="restart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color w:val="auto"/>
              </w:rPr>
            </w:pPr>
            <w:r>
              <w:rPr>
                <w:rFonts w:asciiTheme="majorHAnsi" w:hAnsiTheme="majorHAnsi" w:cs="돋움"/>
                <w:b/>
                <w:bCs/>
                <w:color w:val="auto"/>
              </w:rPr>
              <w:t>핀테크 분야</w:t>
            </w:r>
          </w:p>
        </w:tc>
        <w:tc>
          <w:tcPr>
            <w:tcW w:w="3797" w:type="dxa"/>
            <w:gridSpan w:val="5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color w:val="auto"/>
                <w:spacing w:val="-37"/>
              </w:rPr>
            </w:pPr>
            <w:r>
              <w:rPr>
                <w:rFonts w:asciiTheme="majorHAnsi" w:hAnsiTheme="majorHAnsi" w:cs="돋움"/>
                <w:b/>
                <w:bCs/>
                <w:color w:val="auto"/>
              </w:rPr>
              <w:t>서비스 영역</w:t>
            </w:r>
          </w:p>
        </w:tc>
        <w:tc>
          <w:tcPr>
            <w:tcW w:w="3797" w:type="dxa"/>
            <w:gridSpan w:val="4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color w:val="auto"/>
              </w:rPr>
            </w:pPr>
            <w:r>
              <w:rPr>
                <w:rFonts w:asciiTheme="majorHAnsi" w:hAnsiTheme="majorHAnsi" w:cs="돋움"/>
                <w:b/>
                <w:bCs/>
                <w:color w:val="auto"/>
              </w:rPr>
              <w:t>기술 영역</w:t>
            </w:r>
          </w:p>
        </w:tc>
      </w:tr>
      <w:tr>
        <w:trPr>
          <w:trHeight w:val="20" w:hRule="atLeast"/>
        </w:trPr>
        <w:tc>
          <w:tcPr>
            <w:tcW w:w="1962" w:type="dxa"/>
            <w:vMerge w:val="continue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color w:val="auto"/>
              </w:rPr>
            </w:pPr>
          </w:p>
        </w:tc>
        <w:tc>
          <w:tcPr>
            <w:tcW w:w="3797" w:type="dxa"/>
            <w:gridSpan w:val="5"/>
          </w:tcPr>
          <w:p>
            <w:pPr>
              <w:pStyle w:val="a9"/>
              <w:wordWrap/>
              <w:jc w:val="left"/>
              <w:spacing w:line="240" w:lineRule="auto"/>
              <w:rPr>
                <w:rFonts w:ascii="맑은 고딕" w:eastAsia="맑은 고딕" w:hAnsi="맑은 고딕" w:cs="돋움"/>
                <w:color w:val="auto"/>
              </w:rPr>
            </w:pPr>
            <w:r>
              <w:rPr>
                <w:rFonts w:ascii="맑은 고딕" w:eastAsia="맑은 고딕" w:hAnsi="맑은 고딕" w:cs="돋움"/>
                <w:color w:val="auto"/>
              </w:rPr>
              <w:t>□ 인터넷전문은행</w:t>
            </w:r>
          </w:p>
          <w:p>
            <w:pPr>
              <w:pStyle w:val="a9"/>
              <w:wordWrap/>
              <w:jc w:val="left"/>
              <w:spacing w:line="240" w:lineRule="auto"/>
              <w:rPr>
                <w:rFonts w:ascii="맑은 고딕" w:eastAsia="맑은 고딕" w:hAnsi="맑은 고딕" w:cs="돋움"/>
                <w:color w:val="auto"/>
              </w:rPr>
            </w:pPr>
            <w:r>
              <w:rPr>
                <w:rFonts w:ascii="맑은 고딕" w:eastAsia="맑은 고딕" w:hAnsi="맑은 고딕" w:cs="돋움"/>
                <w:color w:val="auto"/>
              </w:rPr>
              <w:t>□ 간편결제/송금</w:t>
            </w:r>
          </w:p>
          <w:p>
            <w:pPr>
              <w:pStyle w:val="a9"/>
              <w:wordWrap/>
              <w:jc w:val="left"/>
              <w:spacing w:line="240" w:lineRule="auto"/>
              <w:rPr>
                <w:rFonts w:ascii="맑은 고딕" w:eastAsia="맑은 고딕" w:hAnsi="맑은 고딕" w:cs="돋움"/>
                <w:color w:val="auto"/>
              </w:rPr>
            </w:pPr>
            <w:r>
              <w:rPr>
                <w:rFonts w:ascii="맑은 고딕" w:eastAsia="맑은 고딕" w:hAnsi="맑은 고딕" w:cs="돋움"/>
                <w:color w:val="auto"/>
              </w:rPr>
              <w:t>□ 소액해외송금</w:t>
            </w:r>
          </w:p>
          <w:p>
            <w:pPr>
              <w:pStyle w:val="a9"/>
              <w:wordWrap/>
              <w:jc w:val="left"/>
              <w:spacing w:line="240" w:lineRule="auto"/>
              <w:rPr>
                <w:rFonts w:ascii="맑은 고딕" w:eastAsia="맑은 고딕" w:hAnsi="맑은 고딕" w:cs="돋움"/>
                <w:color w:val="auto"/>
              </w:rPr>
            </w:pPr>
            <w:r>
              <w:rPr>
                <w:rFonts w:ascii="맑은 고딕" w:eastAsia="맑은 고딕" w:hAnsi="맑은 고딕" w:cs="돋움"/>
                <w:color w:val="auto"/>
              </w:rPr>
              <w:t>□ P2P 대출</w:t>
            </w:r>
          </w:p>
          <w:p>
            <w:pPr>
              <w:pStyle w:val="a9"/>
              <w:wordWrap/>
              <w:jc w:val="left"/>
              <w:spacing w:line="240" w:lineRule="auto"/>
              <w:rPr>
                <w:rFonts w:ascii="맑은 고딕" w:eastAsia="맑은 고딕" w:hAnsi="맑은 고딕" w:cs="돋움"/>
                <w:color w:val="auto"/>
              </w:rPr>
            </w:pPr>
            <w:r>
              <w:rPr>
                <w:rFonts w:ascii="맑은 고딕" w:eastAsia="맑은 고딕" w:hAnsi="맑은 고딕" w:cs="돋움"/>
                <w:color w:val="auto"/>
              </w:rPr>
              <w:t>□ 크라우드 펀딩</w:t>
            </w:r>
          </w:p>
          <w:p>
            <w:pPr>
              <w:pStyle w:val="a9"/>
              <w:wordWrap/>
              <w:jc w:val="left"/>
              <w:spacing w:line="240" w:lineRule="auto"/>
              <w:rPr>
                <w:rFonts w:ascii="맑은 고딕" w:eastAsia="맑은 고딕" w:hAnsi="맑은 고딕" w:cs="돋움"/>
                <w:color w:val="auto"/>
              </w:rPr>
            </w:pPr>
            <w:r>
              <w:rPr>
                <w:rFonts w:ascii="맑은 고딕" w:eastAsia="맑은 고딕" w:hAnsi="맑은 고딕" w:cs="돋움"/>
                <w:color w:val="auto"/>
              </w:rPr>
              <w:t>□ 가상자산 교환중개</w:t>
            </w:r>
          </w:p>
          <w:p>
            <w:pPr>
              <w:pStyle w:val="a9"/>
              <w:wordWrap/>
              <w:jc w:val="left"/>
              <w:spacing w:line="240" w:lineRule="auto"/>
              <w:rPr>
                <w:rFonts w:ascii="맑은 고딕" w:eastAsia="맑은 고딕" w:hAnsi="맑은 고딕" w:cs="돋움"/>
                <w:color w:val="auto"/>
              </w:rPr>
            </w:pPr>
            <w:r>
              <w:rPr>
                <w:rFonts w:ascii="맑은 고딕" w:eastAsia="맑은 고딕" w:hAnsi="맑은 고딕" w:cs="돋움"/>
                <w:color w:val="auto"/>
              </w:rPr>
              <w:t>□ 인슈어테크</w:t>
            </w:r>
          </w:p>
          <w:p>
            <w:pPr>
              <w:pStyle w:val="a9"/>
              <w:wordWrap/>
              <w:jc w:val="left"/>
              <w:spacing w:line="240" w:lineRule="auto"/>
              <w:rPr>
                <w:rFonts w:ascii="맑은 고딕" w:eastAsia="맑은 고딕" w:hAnsi="맑은 고딕" w:cs="돋움"/>
                <w:color w:val="auto"/>
              </w:rPr>
            </w:pPr>
            <w:r>
              <w:rPr>
                <w:rFonts w:ascii="맑은 고딕" w:eastAsia="맑은 고딕" w:hAnsi="맑은 고딕" w:cs="돋움"/>
                <w:color w:val="auto"/>
              </w:rPr>
              <w:t>□ 개인자산관리</w:t>
            </w:r>
          </w:p>
          <w:p>
            <w:pPr>
              <w:pStyle w:val="a9"/>
              <w:wordWrap/>
              <w:jc w:val="left"/>
              <w:spacing w:line="240" w:lineRule="auto"/>
              <w:rPr>
                <w:rFonts w:ascii="맑은 고딕" w:eastAsia="맑은 고딕" w:hAnsi="맑은 고딕" w:cs="돋움"/>
                <w:color w:val="auto"/>
              </w:rPr>
            </w:pPr>
            <w:r>
              <w:rPr>
                <w:rFonts w:ascii="맑은 고딕" w:eastAsia="맑은 고딕" w:hAnsi="맑은 고딕" w:cs="돋움"/>
                <w:color w:val="auto"/>
              </w:rPr>
              <w:t>□ 로보어드바이저</w:t>
            </w:r>
          </w:p>
          <w:p>
            <w:pPr>
              <w:pStyle w:val="a9"/>
              <w:wordWrap/>
              <w:jc w:val="left"/>
              <w:spacing w:line="240" w:lineRule="auto"/>
              <w:rPr>
                <w:rFonts w:asciiTheme="majorHAnsi" w:hAnsiTheme="majorHAnsi" w:cs="돋움"/>
                <w:color w:val="auto"/>
              </w:rPr>
            </w:pPr>
            <w:r>
              <w:rPr>
                <w:rFonts w:ascii="맑은 고딕" w:eastAsia="맑은 고딕" w:hAnsi="맑은 고딕" w:cs="돋움"/>
                <w:color w:val="auto"/>
              </w:rPr>
              <w:t>□ 기타(  )</w:t>
            </w:r>
          </w:p>
        </w:tc>
        <w:tc>
          <w:tcPr>
            <w:tcW w:w="3797" w:type="dxa"/>
            <w:gridSpan w:val="4"/>
          </w:tcPr>
          <w:p>
            <w:pPr>
              <w:pStyle w:val="a9"/>
              <w:wordWrap/>
              <w:jc w:val="left"/>
              <w:spacing w:line="240" w:lineRule="auto"/>
              <w:rPr>
                <w:rFonts w:ascii="맑은 고딕" w:eastAsia="맑은 고딕" w:hAnsi="맑은 고딕" w:cs="돋움"/>
                <w:color w:val="auto"/>
              </w:rPr>
            </w:pPr>
            <w:r>
              <w:rPr>
                <w:rFonts w:ascii="맑은 고딕" w:eastAsia="맑은 고딕" w:hAnsi="맑은 고딕" w:cs="돋움"/>
                <w:color w:val="auto"/>
              </w:rPr>
              <w:t>□ AI</w:t>
            </w:r>
          </w:p>
          <w:p>
            <w:pPr>
              <w:pStyle w:val="a9"/>
              <w:wordWrap/>
              <w:jc w:val="left"/>
              <w:spacing w:line="240" w:lineRule="auto"/>
              <w:rPr>
                <w:rFonts w:ascii="맑은 고딕" w:eastAsia="맑은 고딕" w:hAnsi="맑은 고딕" w:cs="돋움"/>
                <w:color w:val="auto"/>
              </w:rPr>
            </w:pPr>
            <w:r>
              <w:rPr>
                <w:rFonts w:ascii="맑은 고딕" w:eastAsia="맑은 고딕" w:hAnsi="맑은 고딕" w:cs="돋움"/>
                <w:color w:val="auto"/>
              </w:rPr>
              <w:t>□ 블록체인</w:t>
            </w:r>
          </w:p>
          <w:p>
            <w:pPr>
              <w:pStyle w:val="a9"/>
              <w:wordWrap/>
              <w:jc w:val="left"/>
              <w:spacing w:line="240" w:lineRule="auto"/>
              <w:rPr>
                <w:rFonts w:ascii="맑은 고딕" w:eastAsia="맑은 고딕" w:hAnsi="맑은 고딕" w:cs="돋움"/>
                <w:color w:val="auto"/>
              </w:rPr>
            </w:pPr>
            <w:r>
              <w:rPr>
                <w:rFonts w:ascii="맑은 고딕" w:eastAsia="맑은 고딕" w:hAnsi="맑은 고딕" w:cs="돋움"/>
                <w:color w:val="auto"/>
              </w:rPr>
              <w:t>□ 빅데이터 분석</w:t>
            </w:r>
          </w:p>
          <w:p>
            <w:pPr>
              <w:pStyle w:val="a9"/>
              <w:wordWrap/>
              <w:jc w:val="left"/>
              <w:spacing w:line="240" w:lineRule="auto"/>
              <w:rPr>
                <w:rFonts w:ascii="맑은 고딕" w:eastAsia="맑은 고딕" w:hAnsi="맑은 고딕" w:cs="돋움"/>
                <w:color w:val="auto"/>
              </w:rPr>
            </w:pPr>
            <w:r>
              <w:rPr>
                <w:rFonts w:ascii="맑은 고딕" w:eastAsia="맑은 고딕" w:hAnsi="맑은 고딕" w:cs="돋움"/>
                <w:color w:val="auto"/>
              </w:rPr>
              <w:t>□ 보안/인증</w:t>
            </w:r>
          </w:p>
          <w:p>
            <w:pPr>
              <w:pStyle w:val="a9"/>
              <w:wordWrap/>
              <w:jc w:val="left"/>
              <w:spacing w:line="240" w:lineRule="auto"/>
              <w:rPr>
                <w:rFonts w:ascii="맑은 고딕" w:eastAsia="맑은 고딕" w:hAnsi="맑은 고딕" w:cs="돋움"/>
                <w:color w:val="auto"/>
              </w:rPr>
            </w:pPr>
            <w:r>
              <w:rPr>
                <w:rFonts w:ascii="맑은 고딕" w:eastAsia="맑은 고딕" w:hAnsi="맑은 고딕" w:cs="돋움"/>
                <w:color w:val="auto"/>
              </w:rPr>
              <w:t>□ 레그테크</w:t>
            </w:r>
          </w:p>
          <w:p>
            <w:pPr>
              <w:pStyle w:val="a9"/>
              <w:wordWrap/>
              <w:jc w:val="left"/>
              <w:spacing w:line="240" w:lineRule="auto"/>
              <w:rPr>
                <w:rFonts w:ascii="맑은 고딕" w:eastAsia="맑은 고딕" w:hAnsi="맑은 고딕" w:cs="돋움"/>
                <w:color w:val="auto"/>
              </w:rPr>
            </w:pPr>
            <w:r>
              <w:rPr>
                <w:rFonts w:ascii="맑은 고딕" w:eastAsia="맑은 고딕" w:hAnsi="맑은 고딕" w:cs="돋움"/>
                <w:color w:val="auto"/>
              </w:rPr>
              <w:t>□ 신용평가</w:t>
            </w:r>
          </w:p>
          <w:p>
            <w:pPr>
              <w:pStyle w:val="a9"/>
              <w:wordWrap/>
              <w:jc w:val="left"/>
              <w:spacing w:line="240" w:lineRule="auto"/>
              <w:rPr>
                <w:rFonts w:ascii="맑은 고딕" w:eastAsia="맑은 고딕" w:hAnsi="맑은 고딕" w:cs="돋움"/>
                <w:color w:val="auto"/>
              </w:rPr>
            </w:pPr>
            <w:r>
              <w:rPr>
                <w:rFonts w:ascii="맑은 고딕" w:eastAsia="맑은 고딕" w:hAnsi="맑은 고딕" w:cs="돋움"/>
                <w:color w:val="auto"/>
              </w:rPr>
              <w:t>□ 클라우드</w:t>
            </w:r>
          </w:p>
          <w:p>
            <w:pPr>
              <w:pStyle w:val="a9"/>
              <w:wordWrap/>
              <w:jc w:val="left"/>
              <w:spacing w:line="240" w:lineRule="auto"/>
              <w:rPr>
                <w:rFonts w:ascii="맑은 고딕" w:eastAsia="맑은 고딕" w:hAnsi="맑은 고딕" w:cs="돋움"/>
                <w:color w:val="auto"/>
              </w:rPr>
            </w:pPr>
            <w:r>
              <w:rPr>
                <w:rFonts w:ascii="맑은 고딕" w:eastAsia="맑은 고딕" w:hAnsi="맑은 고딕" w:cs="돋움"/>
                <w:color w:val="auto"/>
              </w:rPr>
              <w:t>□ 기타(  )</w:t>
            </w:r>
          </w:p>
          <w:p>
            <w:pPr>
              <w:pStyle w:val="a9"/>
              <w:wordWrap/>
              <w:jc w:val="left"/>
              <w:spacing w:line="240" w:lineRule="auto"/>
              <w:rPr>
                <w:rFonts w:asciiTheme="majorHAnsi" w:hAnsiTheme="majorHAnsi" w:cs="돋움"/>
                <w:color w:val="auto"/>
              </w:rPr>
            </w:pPr>
            <w:r>
              <w:rPr>
                <w:rFonts w:asciiTheme="majorHAnsi" w:hAnsiTheme="majorHAnsi" w:cs="돋움"/>
                <w:color w:val="FF0000"/>
              </w:rPr>
              <w:t>※ 중복 선택 가능</w:t>
            </w:r>
          </w:p>
        </w:tc>
      </w:tr>
      <w:tr>
        <w:trPr>
          <w:trHeight w:val="20" w:hRule="atLeast"/>
        </w:trPr>
        <w:tc>
          <w:tcPr>
            <w:tcW w:w="1962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color w:val="auto"/>
              </w:rPr>
            </w:pPr>
            <w:r>
              <w:rPr>
                <w:rFonts w:asciiTheme="majorHAnsi" w:hAnsiTheme="majorHAnsi" w:cs="돋움"/>
                <w:b/>
                <w:bCs/>
                <w:color w:val="auto"/>
              </w:rPr>
              <w:t>제품(서비스)명</w:t>
            </w:r>
          </w:p>
        </w:tc>
        <w:tc>
          <w:tcPr>
            <w:tcW w:w="7594" w:type="dxa"/>
            <w:gridSpan w:val="9"/>
            <w:vAlign w:val="center"/>
          </w:tcPr>
          <w:p>
            <w:pPr>
              <w:pStyle w:val="a9"/>
              <w:wordWrap/>
              <w:jc w:val="left"/>
              <w:spacing w:line="240" w:lineRule="auto"/>
              <w:rPr>
                <w:rFonts w:asciiTheme="majorHAnsi" w:hAnsiTheme="majorHAnsi" w:cs="돋움"/>
              </w:rPr>
            </w:pPr>
            <w:r>
              <w:rPr>
                <w:rFonts w:ascii="맑은 고딕" w:eastAsia="맑은 고딕" w:hAnsi="맑은 고딕" w:cs="돋움"/>
                <w:color w:val="FF0000"/>
              </w:rPr>
              <w:t>※ 제품명이 아닌, 제3자가 서비스구조를 이해할 수 있도록 1~2문장으로 간단명료하게 기재</w:t>
            </w:r>
          </w:p>
        </w:tc>
      </w:tr>
      <w:tr>
        <w:trPr>
          <w:trHeight w:val="20" w:hRule="atLeast"/>
        </w:trPr>
        <w:tc>
          <w:tcPr>
            <w:tcW w:w="1962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color w:val="auto"/>
              </w:rPr>
            </w:pPr>
            <w:r>
              <w:rPr>
                <w:rFonts w:asciiTheme="majorHAnsi" w:hAnsiTheme="majorHAnsi" w:cs="돋움"/>
                <w:b/>
                <w:bCs/>
                <w:color w:val="auto"/>
              </w:rPr>
              <w:t>제품완성 단계</w:t>
            </w:r>
          </w:p>
        </w:tc>
        <w:tc>
          <w:tcPr>
            <w:tcW w:w="7594" w:type="dxa"/>
            <w:gridSpan w:val="9"/>
            <w:vAlign w:val="center"/>
          </w:tcPr>
          <w:p>
            <w:pPr>
              <w:pStyle w:val="a9"/>
              <w:wordWrap/>
              <w:jc w:val="left"/>
              <w:spacing w:line="240" w:lineRule="auto"/>
              <w:rPr>
                <w:rFonts w:asciiTheme="majorHAnsi" w:hAnsiTheme="majorHAnsi" w:cs="돋움"/>
                <w:color w:val="auto"/>
              </w:rPr>
            </w:pPr>
            <w:r>
              <w:rPr>
                <w:rFonts w:asciiTheme="majorHAnsi" w:hAnsiTheme="majorHAnsi" w:cs="돋움"/>
                <w:color w:val="auto"/>
              </w:rPr>
              <w:t xml:space="preserve">□ 아이디어   □ 개발 중   □ 시제품(베타테스트) 완료 </w:t>
            </w:r>
          </w:p>
          <w:p>
            <w:pPr>
              <w:pStyle w:val="a9"/>
              <w:wordWrap/>
              <w:jc w:val="left"/>
              <w:spacing w:line="240" w:lineRule="auto"/>
              <w:rPr>
                <w:rFonts w:asciiTheme="majorHAnsi" w:hAnsiTheme="majorHAnsi" w:cs="돋움"/>
                <w:color w:val="auto"/>
              </w:rPr>
            </w:pPr>
            <w:r>
              <w:rPr>
                <w:rFonts w:asciiTheme="majorHAnsi" w:hAnsiTheme="majorHAnsi" w:cs="돋움"/>
                <w:color w:val="auto"/>
              </w:rPr>
              <w:t>□ 출시(정식런칭) 완료   □ 상용(서비스) 중</w:t>
            </w:r>
          </w:p>
          <w:p>
            <w:pPr>
              <w:pStyle w:val="a9"/>
              <w:wordWrap/>
              <w:jc w:val="left"/>
              <w:spacing w:line="240" w:lineRule="auto"/>
              <w:rPr>
                <w:rFonts w:asciiTheme="majorHAnsi" w:hAnsiTheme="majorHAnsi" w:cs="돋움"/>
                <w:i/>
                <w:color w:val="FF0000"/>
              </w:rPr>
            </w:pPr>
            <w:r>
              <w:rPr>
                <w:rFonts w:asciiTheme="majorHAnsi" w:hAnsiTheme="majorHAnsi" w:cs="돋움"/>
                <w:color w:val="auto"/>
              </w:rPr>
              <w:t xml:space="preserve">* 제품 정식 출시(예정)일:     년   월   일 </w:t>
            </w:r>
          </w:p>
        </w:tc>
      </w:tr>
      <w:tr>
        <w:trPr>
          <w:trHeight w:val="821" w:hRule="atLeast"/>
        </w:trPr>
        <w:tc>
          <w:tcPr>
            <w:tcW w:w="1962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</w:rPr>
            </w:pPr>
            <w:r>
              <w:rPr>
                <w:rFonts w:asciiTheme="majorHAnsi" w:hAnsiTheme="majorHAnsi" w:cs="돋움"/>
                <w:b/>
                <w:bCs/>
              </w:rPr>
              <w:t>사업/</w:t>
            </w:r>
          </w:p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</w:rPr>
            </w:pPr>
            <w:r>
              <w:rPr>
                <w:rFonts w:asciiTheme="majorHAnsi" w:hAnsiTheme="majorHAnsi" w:cs="돋움"/>
                <w:b/>
                <w:bCs/>
              </w:rPr>
              <w:t>서비스 내용</w:t>
            </w:r>
          </w:p>
        </w:tc>
        <w:tc>
          <w:tcPr>
            <w:tcW w:w="7594" w:type="dxa"/>
            <w:gridSpan w:val="9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color w:val="FF0000"/>
              </w:rPr>
            </w:pPr>
            <w:r>
              <w:rPr>
                <w:rFonts w:asciiTheme="majorHAnsi" w:hAnsiTheme="majorHAnsi" w:cs="돋움"/>
                <w:color w:val="FF0000"/>
              </w:rPr>
              <w:t>※ 주요 내용(개념도 포함)</w:t>
            </w:r>
          </w:p>
        </w:tc>
      </w:tr>
      <w:tr>
        <w:trPr>
          <w:trHeight w:val="824" w:hRule="atLeast"/>
        </w:trPr>
        <w:tc>
          <w:tcPr>
            <w:tcW w:w="1962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</w:rPr>
            </w:pPr>
            <w:r>
              <w:rPr>
                <w:rFonts w:asciiTheme="majorHAnsi" w:hAnsiTheme="majorHAnsi" w:cs="돋움"/>
                <w:b/>
                <w:bCs/>
              </w:rPr>
              <w:t>기해외특허 출원/등록 현황</w:t>
            </w:r>
          </w:p>
        </w:tc>
        <w:tc>
          <w:tcPr>
            <w:tcW w:w="7594" w:type="dxa"/>
            <w:gridSpan w:val="9"/>
            <w:vAlign w:val="center"/>
          </w:tcPr>
          <w:p>
            <w:pPr>
              <w:pStyle w:val="a9"/>
              <w:ind w:left="600" w:hangingChars="300" w:hanging="600"/>
              <w:wordWrap/>
              <w:spacing w:line="240" w:lineRule="auto"/>
              <w:rPr>
                <w:rFonts w:asciiTheme="majorHAnsi" w:hAnsiTheme="majorHAnsi" w:cs="돋움"/>
                <w:color w:val="FF0000"/>
              </w:rPr>
            </w:pPr>
            <w:r>
              <w:rPr>
                <w:rFonts w:asciiTheme="majorHAnsi" w:hAnsiTheme="majorHAnsi" w:cs="돋움"/>
                <w:color w:val="FF0000"/>
              </w:rPr>
              <w:t>※ 예 : 국내 특허 출원 2건, 국내 특허 등록 1건,</w:t>
            </w:r>
            <w:r>
              <w:rPr>
                <w:rFonts w:asciiTheme="majorHAnsi" w:hAnsiTheme="majorHAnsi" w:cs="돋움"/>
                <w:color w:val="FF0000"/>
              </w:rPr>
              <w:br/>
            </w:r>
            <w:r>
              <w:rPr>
                <w:rFonts w:asciiTheme="majorHAnsi" w:hAnsiTheme="majorHAnsi" w:cs="돋움"/>
                <w:color w:val="FF0000"/>
              </w:rPr>
              <w:t>해외(국가) 특허 출원 1건, 해외(국가) 특허 등록 1건</w:t>
            </w:r>
          </w:p>
          <w:p>
            <w:pPr>
              <w:pStyle w:val="a9"/>
              <w:ind w:left="600" w:hangingChars="300" w:hanging="600"/>
              <w:wordWrap/>
              <w:spacing w:line="240" w:lineRule="auto"/>
              <w:rPr>
                <w:rFonts w:asciiTheme="majorHAnsi" w:hAnsiTheme="majorHAnsi" w:cs="돋움"/>
                <w:color w:val="FF0000"/>
              </w:rPr>
            </w:pPr>
            <w:r>
              <w:rPr>
                <w:rFonts w:asciiTheme="majorHAnsi" w:hAnsiTheme="majorHAnsi" w:cs="돋움"/>
                <w:color w:val="FF0000"/>
              </w:rPr>
              <w:t>※ 관련 증빙자료 첨부</w:t>
            </w:r>
          </w:p>
        </w:tc>
      </w:tr>
    </w:tbl>
    <w:p>
      <w:pPr>
        <w:pStyle w:val="a5"/>
        <w:ind w:left="0" w:firstLineChars="200" w:firstLine="372"/>
        <w:wordWrap/>
        <w:jc w:val="left"/>
        <w:spacing w:line="240" w:lineRule="auto"/>
        <w:rPr>
          <w:rFonts w:ascii="맑은 고딕" w:eastAsia="맑은 고딕" w:hAnsi="맑은 고딕" w:cs="돋움"/>
          <w:b/>
          <w:bCs/>
          <w:color w:val="auto"/>
          <w:w w:val="100"/>
          <w:szCs w:val="24"/>
        </w:rPr>
      </w:pPr>
      <w:r>
        <w:rPr>
          <w:rFonts w:ascii="맑은 고딕" w:eastAsia="맑은 고딕" w:hAnsi="맑은 고딕" w:cs="돋움"/>
          <w:b/>
          <w:bCs/>
          <w:color w:val="auto"/>
          <w:w w:val="100"/>
          <w:szCs w:val="24"/>
        </w:rPr>
        <w:t xml:space="preserve"> </w:t>
      </w:r>
      <w:r>
        <w:rPr>
          <w:rFonts w:ascii="맑은 고딕" w:eastAsia="맑은 고딕" w:hAnsi="맑은 고딕" w:cs="돋움" w:hint="eastAsia"/>
          <w:b/>
          <w:bCs/>
          <w:color w:val="auto"/>
          <w:w w:val="100"/>
          <w:szCs w:val="24"/>
        </w:rPr>
        <w:t>*</w:t>
      </w:r>
      <w:r>
        <w:rPr>
          <w:rFonts w:ascii="맑은 고딕" w:eastAsia="맑은 고딕" w:hAnsi="맑은 고딕" w:cs="돋움"/>
          <w:b/>
          <w:bCs/>
          <w:color w:val="auto"/>
          <w:w w:val="100"/>
          <w:szCs w:val="24"/>
        </w:rPr>
        <w:t xml:space="preserve">  </w:t>
      </w:r>
      <w:r>
        <w:rPr>
          <w:rFonts w:ascii="맑은 고딕" w:eastAsia="맑은 고딕" w:hAnsi="맑은 고딕" w:cs="돋움" w:hint="eastAsia"/>
          <w:b/>
          <w:bCs/>
          <w:color w:val="auto"/>
          <w:w w:val="100"/>
          <w:szCs w:val="24"/>
        </w:rPr>
        <w:t>중복체크 가능</w:t>
      </w:r>
    </w:p>
    <w:p>
      <w:pPr>
        <w:pStyle w:val="a5"/>
        <w:ind w:left="0" w:firstLineChars="200" w:firstLine="372"/>
        <w:wordWrap/>
        <w:jc w:val="left"/>
        <w:spacing w:line="240" w:lineRule="auto"/>
        <w:rPr>
          <w:rFonts w:ascii="맑은 고딕" w:eastAsia="맑은 고딕" w:hAnsi="맑은 고딕" w:cs="돋움"/>
          <w:b/>
          <w:bCs/>
          <w:color w:val="FF0000"/>
          <w:w w:val="100"/>
          <w:szCs w:val="24"/>
        </w:rPr>
      </w:pPr>
      <w:r>
        <w:rPr>
          <w:rFonts w:ascii="맑은 고딕" w:eastAsia="맑은 고딕" w:hAnsi="맑은 고딕" w:cs="돋움"/>
          <w:b/>
          <w:bCs/>
          <w:color w:val="auto"/>
          <w:w w:val="100"/>
          <w:szCs w:val="24"/>
        </w:rPr>
        <w:t xml:space="preserve">** </w:t>
      </w:r>
      <w:r>
        <w:rPr>
          <w:rFonts w:ascii="맑은 고딕" w:eastAsia="맑은 고딕" w:hAnsi="맑은 고딕" w:cs="돋움" w:hint="eastAsia"/>
          <w:b/>
          <w:bCs/>
          <w:color w:val="auto"/>
          <w:w w:val="100"/>
          <w:szCs w:val="24"/>
        </w:rPr>
        <w:t>체크 시 관련 근거자료 제출 필수,</w:t>
      </w:r>
      <w:r>
        <w:rPr>
          <w:rFonts w:ascii="맑은 고딕" w:eastAsia="맑은 고딕" w:hAnsi="맑은 고딕" w:cs="돋움"/>
          <w:b/>
          <w:bCs/>
          <w:color w:val="auto"/>
          <w:w w:val="100"/>
          <w:szCs w:val="24"/>
        </w:rPr>
        <w:t xml:space="preserve"> </w:t>
      </w:r>
      <w:r>
        <w:rPr>
          <w:rFonts w:ascii="맑은 고딕" w:eastAsia="맑은 고딕" w:hAnsi="맑은 고딕" w:cs="돋움" w:hint="eastAsia"/>
          <w:b/>
          <w:bCs/>
          <w:color w:val="auto"/>
          <w:w w:val="100"/>
          <w:szCs w:val="24"/>
        </w:rPr>
        <w:t>다수 국가 진출 시 해당 진출국가 방식/날짜 모두 작성</w:t>
      </w:r>
    </w:p>
    <w:p>
      <w:pPr>
        <w:pStyle w:val="a5"/>
        <w:ind w:left="0"/>
        <w:wordWrap/>
        <w:jc w:val="left"/>
        <w:spacing w:line="240" w:lineRule="auto"/>
        <w:rPr>
          <w:rFonts w:ascii="맑은 고딕" w:eastAsia="맑은 고딕" w:hAnsi="맑은 고딕" w:cs="돋움"/>
          <w:b/>
          <w:bCs/>
          <w:i/>
          <w:color w:val="FF0000"/>
          <w:szCs w:val="24"/>
          <w:u w:val="single" w:color="auto"/>
        </w:rPr>
      </w:pPr>
      <w:r>
        <w:rPr>
          <w:rFonts w:ascii="맑은 고딕" w:eastAsia="맑은 고딕" w:hAnsi="맑은 고딕" w:cs="돋움" w:hint="eastAsia"/>
          <w:b/>
          <w:bCs/>
          <w:i/>
          <w:color w:val="FF0000"/>
          <w:szCs w:val="24"/>
          <w:u w:val="single" w:color="auto"/>
        </w:rPr>
        <w:t>※</w:t>
      </w:r>
      <w:r>
        <w:rPr>
          <w:rFonts w:ascii="맑은 고딕" w:eastAsia="맑은 고딕" w:hAnsi="맑은 고딕" w:cs="돋움"/>
          <w:b/>
          <w:bCs/>
          <w:i/>
          <w:color w:val="FF0000"/>
          <w:szCs w:val="24"/>
          <w:u w:val="single" w:color="auto"/>
        </w:rPr>
        <w:t xml:space="preserve"> </w:t>
      </w:r>
      <w:r>
        <w:rPr>
          <w:rFonts w:ascii="맑은 고딕" w:eastAsia="맑은 고딕" w:hAnsi="맑은 고딕" w:cs="돋움" w:hint="eastAsia"/>
          <w:b/>
          <w:bCs/>
          <w:i/>
          <w:color w:val="FF0000"/>
          <w:szCs w:val="24"/>
          <w:u w:val="single" w:color="auto"/>
        </w:rPr>
        <w:t>붉은</w:t>
      </w:r>
      <w:r>
        <w:rPr>
          <w:rFonts w:ascii="맑은 고딕" w:eastAsia="맑은 고딕" w:hAnsi="맑은 고딕" w:cs="돋움"/>
          <w:b/>
          <w:bCs/>
          <w:i/>
          <w:color w:val="FF0000"/>
          <w:szCs w:val="24"/>
          <w:u w:val="single" w:color="auto"/>
        </w:rPr>
        <w:t xml:space="preserve"> </w:t>
      </w:r>
      <w:r>
        <w:rPr>
          <w:rFonts w:ascii="맑은 고딕" w:eastAsia="맑은 고딕" w:hAnsi="맑은 고딕" w:cs="돋움" w:hint="eastAsia"/>
          <w:b/>
          <w:bCs/>
          <w:i/>
          <w:color w:val="FF0000"/>
          <w:szCs w:val="24"/>
          <w:u w:val="single" w:color="auto"/>
        </w:rPr>
        <w:t>색</w:t>
      </w:r>
      <w:r>
        <w:rPr>
          <w:rFonts w:ascii="맑은 고딕" w:eastAsia="맑은 고딕" w:hAnsi="맑은 고딕" w:cs="돋움"/>
          <w:b/>
          <w:bCs/>
          <w:i/>
          <w:color w:val="FF0000"/>
          <w:szCs w:val="24"/>
          <w:u w:val="single" w:color="auto"/>
        </w:rPr>
        <w:t xml:space="preserve"> (</w:t>
      </w:r>
      <w:r>
        <w:rPr>
          <w:rFonts w:ascii="맑은 고딕" w:eastAsia="맑은 고딕" w:hAnsi="맑은 고딕" w:cs="돋움" w:hint="eastAsia"/>
          <w:b/>
          <w:bCs/>
          <w:i/>
          <w:color w:val="FF0000"/>
          <w:szCs w:val="24"/>
          <w:u w:val="single" w:color="auto"/>
        </w:rPr>
        <w:t>작성</w:t>
      </w:r>
      <w:r>
        <w:rPr>
          <w:rFonts w:ascii="맑은 고딕" w:eastAsia="맑은 고딕" w:hAnsi="맑은 고딕" w:cs="돋움"/>
          <w:b/>
          <w:bCs/>
          <w:i/>
          <w:color w:val="FF0000"/>
          <w:szCs w:val="24"/>
          <w:u w:val="single" w:color="auto"/>
        </w:rPr>
        <w:t xml:space="preserve"> </w:t>
      </w:r>
      <w:r>
        <w:rPr>
          <w:rFonts w:ascii="맑은 고딕" w:eastAsia="맑은 고딕" w:hAnsi="맑은 고딕" w:cs="돋움" w:hint="eastAsia"/>
          <w:b/>
          <w:bCs/>
          <w:i/>
          <w:color w:val="FF0000"/>
          <w:szCs w:val="24"/>
          <w:u w:val="single" w:color="auto"/>
        </w:rPr>
        <w:t>가이드</w:t>
      </w:r>
      <w:r>
        <w:rPr>
          <w:rFonts w:ascii="맑은 고딕" w:eastAsia="맑은 고딕" w:hAnsi="맑은 고딕" w:cs="돋움"/>
          <w:b/>
          <w:bCs/>
          <w:i/>
          <w:color w:val="FF0000"/>
          <w:szCs w:val="24"/>
          <w:u w:val="single" w:color="auto"/>
        </w:rPr>
        <w:t xml:space="preserve">)은 삭제 후, 구체적으로 작성해주시길 바랍니다(분량 제한 없음). </w:t>
      </w:r>
      <w:r>
        <w:rPr>
          <w:rFonts w:asciiTheme="majorHAnsi" w:hAnsiTheme="majorHAnsi" w:cs="휴먼둥근헤드라인"/>
          <w:b/>
          <w:sz w:val="28"/>
          <w:szCs w:val="28"/>
        </w:rPr>
        <w:br w:type="page"/>
      </w:r>
    </w:p>
    <w:p>
      <w:pPr>
        <w:pStyle w:val="a5"/>
        <w:ind w:left="0"/>
        <w:wordWrap/>
        <w:spacing w:line="240" w:lineRule="auto"/>
        <w:rPr>
          <w:rFonts w:asciiTheme="majorHAnsi" w:hAnsiTheme="majorHAnsi" w:cs="휴먼둥근헤드라인"/>
          <w:b/>
          <w:w w:val="100"/>
          <w:sz w:val="32"/>
          <w:szCs w:val="32"/>
        </w:rPr>
      </w:pPr>
      <w:r>
        <w:rPr>
          <w:rFonts w:asciiTheme="majorHAnsi" w:hAnsiTheme="majorHAnsi" w:cs="휴먼둥근헤드라인"/>
          <w:b/>
          <w:w w:val="100"/>
          <w:sz w:val="32"/>
          <w:szCs w:val="32"/>
        </w:rPr>
        <w:t>□ 주요현황</w:t>
      </w:r>
    </w:p>
    <w:tbl>
      <w:tblPr>
        <w:tblOverlap w:val="never"/>
        <w:tblW w:w="0" w:type="auto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000" w:firstRow="0" w:lastRow="0" w:firstColumn="0" w:lastColumn="0" w:noHBand="0" w:noVBand="0"/>
        <w:tblCellMar>
          <w:top w:w="28" w:type="dxa"/>
          <w:left w:w="103" w:type="dxa"/>
          <w:bottom w:w="28" w:type="dxa"/>
          <w:right w:w="103" w:type="dxa"/>
        </w:tblCellMar>
      </w:tblPr>
      <w:tblGrid>
        <w:gridCol w:w="1585"/>
        <w:gridCol w:w="1067"/>
        <w:gridCol w:w="2349"/>
        <w:gridCol w:w="1750"/>
        <w:gridCol w:w="2761"/>
      </w:tblGrid>
      <w:tr>
        <w:trPr>
          <w:trHeight w:val="534" w:hRule="atLeast"/>
        </w:trPr>
        <w:tc>
          <w:tcPr>
            <w:tcW w:w="1585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돋움"/>
                <w:b/>
                <w:bCs/>
                <w:sz w:val="24"/>
                <w:szCs w:val="24"/>
              </w:rPr>
              <w:t>기업명</w:t>
            </w:r>
          </w:p>
        </w:tc>
        <w:tc>
          <w:tcPr>
            <w:tcW w:w="341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sz w:val="24"/>
                <w:szCs w:val="24"/>
              </w:rPr>
            </w:pPr>
          </w:p>
        </w:tc>
        <w:tc>
          <w:tcPr>
            <w:tcW w:w="1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돋움"/>
                <w:b/>
                <w:bCs/>
                <w:sz w:val="24"/>
                <w:szCs w:val="24"/>
              </w:rPr>
              <w:t>사업자번호</w:t>
            </w:r>
          </w:p>
        </w:tc>
        <w:tc>
          <w:tcPr>
            <w:tcW w:w="27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sz w:val="24"/>
                <w:szCs w:val="24"/>
              </w:rPr>
            </w:pPr>
          </w:p>
        </w:tc>
      </w:tr>
      <w:tr>
        <w:trPr>
          <w:trHeight w:val="534" w:hRule="atLeast"/>
        </w:trPr>
        <w:tc>
          <w:tcPr>
            <w:tcW w:w="158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Theme="majorHAnsi" w:hAnsiTheme="majorHAnsi" w:cs="돋움"/>
                <w:b/>
                <w:bCs/>
                <w:color w:val="auto"/>
                <w:sz w:val="24"/>
                <w:szCs w:val="24"/>
              </w:rPr>
              <w:t>대표자명</w:t>
            </w:r>
          </w:p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color w:val="auto"/>
              </w:rPr>
            </w:pPr>
            <w:r>
              <w:rPr>
                <w:rFonts w:asciiTheme="majorHAnsi" w:hAnsiTheme="majorHAnsi" w:cs="돋움"/>
                <w:b/>
                <w:bCs/>
                <w:color w:val="auto"/>
              </w:rPr>
              <w:t>(국적)</w:t>
            </w:r>
          </w:p>
        </w:tc>
        <w:tc>
          <w:tcPr>
            <w:tcW w:w="3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돋움"/>
                <w:b/>
                <w:bCs/>
                <w:sz w:val="24"/>
                <w:szCs w:val="24"/>
              </w:rPr>
              <w:t>설립년도</w:t>
            </w:r>
          </w:p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</w:rPr>
            </w:pPr>
            <w:r>
              <w:rPr>
                <w:rFonts w:asciiTheme="majorHAnsi" w:hAnsiTheme="majorHAnsi" w:cs="돋움"/>
                <w:b/>
                <w:bCs/>
              </w:rPr>
              <w:t>(법인설립등기일)</w:t>
            </w:r>
          </w:p>
        </w:tc>
        <w:tc>
          <w:tcPr>
            <w:tcW w:w="2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sz w:val="24"/>
                <w:szCs w:val="24"/>
              </w:rPr>
            </w:pPr>
          </w:p>
        </w:tc>
      </w:tr>
      <w:tr>
        <w:trPr>
          <w:trHeight w:val="270" w:hRule="atLeast"/>
        </w:trPr>
        <w:tc>
          <w:tcPr>
            <w:tcW w:w="1585" w:type="dxa"/>
            <w:vMerge w:val="restart"/>
            <w:tcBorders>
              <w:top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돋움"/>
                <w:b/>
                <w:bCs/>
                <w:sz w:val="24"/>
                <w:szCs w:val="24"/>
              </w:rPr>
              <w:t>대표자</w:t>
            </w:r>
          </w:p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돋움"/>
                <w:b/>
                <w:bCs/>
                <w:sz w:val="24"/>
                <w:szCs w:val="24"/>
              </w:rPr>
              <w:t>연락처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</w:rPr>
            </w:pPr>
            <w:r>
              <w:rPr>
                <w:rFonts w:asciiTheme="majorHAnsi" w:hAnsiTheme="majorHAnsi" w:cs="돋움"/>
              </w:rPr>
              <w:t>전화번호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sz w:val="24"/>
                <w:szCs w:val="24"/>
              </w:rPr>
            </w:pPr>
          </w:p>
        </w:tc>
        <w:tc>
          <w:tcPr>
            <w:tcW w:w="17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돋움"/>
                <w:b/>
                <w:bCs/>
                <w:sz w:val="24"/>
                <w:szCs w:val="24"/>
              </w:rPr>
              <w:t>업종·업태</w:t>
            </w:r>
          </w:p>
        </w:tc>
        <w:tc>
          <w:tcPr>
            <w:tcW w:w="2761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sz w:val="24"/>
                <w:szCs w:val="24"/>
              </w:rPr>
            </w:pPr>
          </w:p>
        </w:tc>
      </w:tr>
      <w:tr>
        <w:trPr>
          <w:trHeight w:val="270" w:hRule="atLeast"/>
        </w:trPr>
        <w:tc>
          <w:tcPr>
            <w:tcW w:w="1585" w:type="dxa"/>
            <w:vMerge w:val="continue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</w:rPr>
            </w:pPr>
            <w:r>
              <w:rPr>
                <w:rFonts w:asciiTheme="majorHAnsi" w:hAnsiTheme="majorHAnsi" w:cs="돋움"/>
              </w:rPr>
              <w:t>이메일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sz w:val="24"/>
                <w:szCs w:val="24"/>
              </w:rPr>
            </w:pPr>
          </w:p>
        </w:tc>
        <w:tc>
          <w:tcPr>
            <w:tcW w:w="175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sz w:val="24"/>
                <w:szCs w:val="24"/>
              </w:rPr>
            </w:pPr>
          </w:p>
        </w:tc>
        <w:tc>
          <w:tcPr>
            <w:tcW w:w="2761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sz w:val="24"/>
                <w:szCs w:val="24"/>
              </w:rPr>
            </w:pPr>
          </w:p>
        </w:tc>
      </w:tr>
      <w:tr>
        <w:trPr>
          <w:trHeight w:val="420" w:hRule="atLeast"/>
        </w:trPr>
        <w:tc>
          <w:tcPr>
            <w:tcW w:w="1585" w:type="dxa"/>
            <w:vMerge w:val="restart"/>
            <w:tcBorders>
              <w:top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Theme="majorHAnsi" w:hAnsiTheme="majorHAnsi" w:cs="돋움"/>
                <w:b/>
                <w:bCs/>
                <w:color w:val="auto"/>
                <w:sz w:val="24"/>
                <w:szCs w:val="24"/>
              </w:rPr>
              <w:t>20</w:t>
            </w:r>
            <w:r>
              <w:rPr>
                <w:rFonts w:asciiTheme="majorHAnsi" w:hAnsiTheme="majorHAnsi" w:cs="돋움"/>
                <w:b/>
                <w:bCs/>
                <w:color w:val="auto"/>
                <w:sz w:val="24"/>
                <w:szCs w:val="24"/>
              </w:rPr>
              <w:t>2</w:t>
            </w:r>
            <w:r>
              <w:rPr>
                <w:lang w:eastAsia="ko-KR"/>
                <w:rFonts w:asciiTheme="majorHAnsi" w:hAnsiTheme="majorHAnsi" w:cs="돋움"/>
                <w:b/>
                <w:bCs/>
                <w:color w:val="auto"/>
                <w:sz w:val="24"/>
                <w:szCs w:val="24"/>
                <w:rtl w:val="off"/>
              </w:rPr>
              <w:t>3</w:t>
            </w:r>
            <w:r>
              <w:rPr>
                <w:rFonts w:asciiTheme="majorHAnsi" w:hAnsiTheme="majorHAnsi" w:cs="돋움"/>
                <w:b/>
                <w:bCs/>
                <w:color w:val="auto"/>
                <w:sz w:val="24"/>
                <w:szCs w:val="24"/>
              </w:rPr>
              <w:t>년 매출액</w:t>
            </w:r>
          </w:p>
        </w:tc>
        <w:tc>
          <w:tcPr>
            <w:tcW w:w="3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left"/>
              <w:spacing w:line="240" w:lineRule="auto"/>
              <w:rPr>
                <w:rFonts w:asciiTheme="majorHAnsi" w:hAnsiTheme="majorHAnsi" w:cs="돋움"/>
                <w:color w:val="auto"/>
                <w:sz w:val="24"/>
                <w:szCs w:val="24"/>
              </w:rPr>
            </w:pPr>
            <w:r>
              <w:rPr>
                <w:rFonts w:asciiTheme="majorHAnsi" w:hAnsiTheme="majorHAnsi" w:cs="돋움"/>
                <w:color w:val="auto"/>
                <w:sz w:val="24"/>
                <w:szCs w:val="24"/>
              </w:rPr>
              <w:t>지원서비스 관련:     백만원</w:t>
            </w:r>
          </w:p>
        </w:tc>
        <w:tc>
          <w:tcPr>
            <w:tcW w:w="17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Theme="majorHAnsi" w:hAnsiTheme="majorHAnsi" w:cs="돋움"/>
                <w:b/>
                <w:bCs/>
                <w:color w:val="auto"/>
                <w:sz w:val="24"/>
                <w:szCs w:val="24"/>
              </w:rPr>
              <w:t>202</w:t>
            </w:r>
            <w:r>
              <w:rPr>
                <w:lang w:eastAsia="ko-KR"/>
                <w:rFonts w:asciiTheme="majorHAnsi" w:hAnsiTheme="majorHAnsi" w:cs="돋움"/>
                <w:b/>
                <w:bCs/>
                <w:color w:val="auto"/>
                <w:sz w:val="24"/>
                <w:szCs w:val="24"/>
                <w:rtl w:val="off"/>
              </w:rPr>
              <w:t>4</w:t>
            </w:r>
            <w:r>
              <w:rPr>
                <w:rFonts w:asciiTheme="majorHAnsi" w:hAnsiTheme="majorHAnsi" w:cs="돋움"/>
                <w:b/>
                <w:bCs/>
                <w:color w:val="auto"/>
                <w:sz w:val="24"/>
                <w:szCs w:val="24"/>
              </w:rPr>
              <w:t>년</w:t>
            </w:r>
          </w:p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color w:val="auto"/>
                <w:sz w:val="24"/>
                <w:szCs w:val="24"/>
                <w:spacing w:val="-53"/>
              </w:rPr>
            </w:pPr>
            <w:r>
              <w:rPr>
                <w:rFonts w:asciiTheme="majorHAnsi" w:hAnsiTheme="majorHAnsi" w:cs="돋움"/>
                <w:b/>
                <w:bCs/>
                <w:color w:val="auto"/>
                <w:sz w:val="24"/>
                <w:szCs w:val="24"/>
              </w:rPr>
              <w:t>매출액</w:t>
            </w:r>
          </w:p>
        </w:tc>
        <w:tc>
          <w:tcPr>
            <w:tcW w:w="2761" w:type="dxa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>
            <w:pPr>
              <w:pStyle w:val="a9"/>
              <w:ind w:right="27"/>
              <w:wordWrap/>
              <w:jc w:val="left"/>
              <w:spacing w:line="240" w:lineRule="auto"/>
              <w:rPr>
                <w:rFonts w:asciiTheme="majorHAnsi" w:hAnsiTheme="majorHAnsi" w:cs="돋움"/>
                <w:color w:val="auto"/>
                <w:sz w:val="24"/>
                <w:szCs w:val="24"/>
              </w:rPr>
            </w:pPr>
            <w:r>
              <w:rPr>
                <w:rFonts w:asciiTheme="majorHAnsi" w:hAnsiTheme="majorHAnsi" w:cs="돋움"/>
                <w:color w:val="auto"/>
                <w:sz w:val="24"/>
                <w:szCs w:val="24"/>
              </w:rPr>
              <w:t>관련:          백만원</w:t>
            </w:r>
          </w:p>
        </w:tc>
      </w:tr>
      <w:tr>
        <w:trPr>
          <w:trHeight w:val="47" w:hRule="atLeast"/>
        </w:trPr>
        <w:tc>
          <w:tcPr>
            <w:tcW w:w="1585" w:type="dxa"/>
            <w:vMerge w:val="continue"/>
            <w:tcBorders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left"/>
              <w:spacing w:line="240" w:lineRule="auto"/>
              <w:rPr>
                <w:rFonts w:asciiTheme="majorHAnsi" w:hAnsiTheme="majorHAnsi" w:cs="돋움"/>
                <w:color w:val="auto"/>
                <w:sz w:val="24"/>
                <w:szCs w:val="24"/>
              </w:rPr>
            </w:pPr>
            <w:r>
              <w:rPr>
                <w:rFonts w:asciiTheme="majorHAnsi" w:hAnsiTheme="majorHAnsi" w:cs="돋움"/>
                <w:color w:val="auto"/>
                <w:sz w:val="24"/>
                <w:szCs w:val="24"/>
              </w:rPr>
              <w:t>비관련:              백만원</w:t>
            </w:r>
          </w:p>
        </w:tc>
        <w:tc>
          <w:tcPr>
            <w:tcW w:w="175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left"/>
              <w:spacing w:line="240" w:lineRule="auto"/>
              <w:rPr>
                <w:rFonts w:asciiTheme="majorHAnsi" w:hAnsiTheme="majorHAnsi" w:cs="돋움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>
            <w:pPr>
              <w:pStyle w:val="a9"/>
              <w:ind w:right="27"/>
              <w:wordWrap/>
              <w:jc w:val="left"/>
              <w:spacing w:line="240" w:lineRule="auto"/>
              <w:rPr>
                <w:rFonts w:asciiTheme="majorHAnsi" w:hAnsiTheme="majorHAnsi" w:cs="돋움"/>
                <w:color w:val="auto"/>
                <w:sz w:val="24"/>
                <w:szCs w:val="24"/>
              </w:rPr>
            </w:pPr>
            <w:r>
              <w:rPr>
                <w:rFonts w:asciiTheme="majorHAnsi" w:hAnsiTheme="majorHAnsi" w:cs="돋움"/>
                <w:color w:val="auto"/>
                <w:sz w:val="24"/>
                <w:szCs w:val="24"/>
              </w:rPr>
              <w:t>비관련:        백만원</w:t>
            </w:r>
          </w:p>
        </w:tc>
      </w:tr>
      <w:tr>
        <w:trPr>
          <w:trHeight w:val="240" w:hRule="atLeast"/>
        </w:trPr>
        <w:tc>
          <w:tcPr>
            <w:tcW w:w="1585" w:type="dxa"/>
            <w:vMerge w:val="restart"/>
            <w:tcBorders>
              <w:top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종업원 수</w:t>
            </w:r>
          </w:p>
        </w:tc>
        <w:tc>
          <w:tcPr>
            <w:tcW w:w="341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주소지</w:t>
            </w:r>
          </w:p>
        </w:tc>
        <w:tc>
          <w:tcPr>
            <w:tcW w:w="2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sz w:val="24"/>
                <w:szCs w:val="24"/>
              </w:rPr>
            </w:pPr>
          </w:p>
        </w:tc>
      </w:tr>
      <w:tr>
        <w:trPr>
          <w:trHeight w:val="240" w:hRule="atLeast"/>
        </w:trPr>
        <w:tc>
          <w:tcPr>
            <w:tcW w:w="1585" w:type="dxa"/>
            <w:vMerge w:val="continue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홈페이지</w:t>
            </w:r>
          </w:p>
        </w:tc>
        <w:tc>
          <w:tcPr>
            <w:tcW w:w="2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sz w:val="24"/>
                <w:szCs w:val="24"/>
              </w:rPr>
            </w:pPr>
          </w:p>
        </w:tc>
      </w:tr>
      <w:tr>
        <w:trPr>
          <w:trHeight w:val="477" w:hRule="atLeast"/>
        </w:trPr>
        <w:tc>
          <w:tcPr>
            <w:tcW w:w="158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80" w:lineRule="exact"/>
              <w:rPr>
                <w:rFonts w:ascii="맑은 고딕" w:hAnsi="맑은 고딕" w:cs="돋움"/>
                <w:b/>
                <w:bCs/>
                <w:sz w:val="22"/>
                <w:szCs w:val="22"/>
              </w:rPr>
            </w:pPr>
            <w:r>
              <w:rPr>
                <w:rFonts w:ascii="맑은 고딕" w:hAnsi="맑은 고딕" w:cs="돋움" w:hint="eastAsia"/>
                <w:b/>
                <w:bCs/>
                <w:sz w:val="22"/>
                <w:szCs w:val="22"/>
              </w:rPr>
              <w:t>투자유치금액</w:t>
            </w:r>
          </w:p>
          <w:p>
            <w:pPr>
              <w:pStyle w:val="a9"/>
              <w:wordWrap/>
              <w:jc w:val="center"/>
              <w:spacing w:line="280" w:lineRule="exact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(기관명)</w:t>
            </w:r>
          </w:p>
        </w:tc>
        <w:tc>
          <w:tcPr>
            <w:tcW w:w="3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자본금 현황</w:t>
            </w:r>
          </w:p>
        </w:tc>
        <w:tc>
          <w:tcPr>
            <w:tcW w:w="2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sz w:val="24"/>
                <w:szCs w:val="24"/>
              </w:rPr>
            </w:pPr>
          </w:p>
        </w:tc>
      </w:tr>
      <w:tr>
        <w:trPr>
          <w:trHeight w:val="477" w:hRule="atLeast"/>
        </w:trPr>
        <w:tc>
          <w:tcPr>
            <w:tcW w:w="158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기업정보</w:t>
            </w:r>
          </w:p>
        </w:tc>
        <w:tc>
          <w:tcPr>
            <w:tcW w:w="79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color w:val="FF0000"/>
                <w:sz w:val="24"/>
                <w:szCs w:val="24"/>
              </w:rPr>
            </w:pPr>
            <w:r>
              <w:rPr>
                <w:rFonts w:asciiTheme="majorHAnsi" w:hAnsiTheme="majorHAnsi" w:cs="돋움"/>
                <w:color w:val="FF0000"/>
                <w:sz w:val="24"/>
                <w:szCs w:val="24"/>
              </w:rPr>
              <w:t>※ 대한민국 국적인자의 지분합 비중 명기 등</w:t>
            </w:r>
          </w:p>
          <w:p>
            <w:pPr>
              <w:pStyle w:val="a9"/>
              <w:wordWrap/>
              <w:spacing w:line="240" w:lineRule="auto"/>
              <w:rPr>
                <w:rFonts w:ascii="맑은 고딕" w:hAnsi="맑은 고딕" w:cs="돋움"/>
                <w:color w:val="0000FF"/>
                <w:sz w:val="24"/>
                <w:szCs w:val="24"/>
              </w:rPr>
            </w:pPr>
            <w:r>
              <w:rPr>
                <w:rFonts w:asciiTheme="majorHAnsi" w:hAnsiTheme="majorHAnsi" w:cs="돋움"/>
                <w:color w:val="FF0000"/>
                <w:sz w:val="24"/>
                <w:szCs w:val="24"/>
              </w:rPr>
              <w:t>※ 사업자등록증 증빙자료 첨부</w:t>
            </w:r>
          </w:p>
        </w:tc>
      </w:tr>
      <w:tr>
        <w:trPr>
          <w:trHeight w:val="2812" w:hRule="atLeast"/>
        </w:trPr>
        <w:tc>
          <w:tcPr>
            <w:tcW w:w="158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해외 법인 현황</w:t>
            </w:r>
          </w:p>
        </w:tc>
        <w:tc>
          <w:tcPr>
            <w:tcW w:w="79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99"/>
              <w:gridCol w:w="936"/>
              <w:gridCol w:w="1701"/>
              <w:gridCol w:w="1134"/>
              <w:gridCol w:w="1843"/>
            </w:tblGrid>
            <w:tr>
              <w:tc>
                <w:tcPr>
                  <w:tcW w:w="1899" w:type="dxa"/>
                  <w:shd w:val="clear" w:color="auto" w:fill="D9D9D9"/>
                </w:tcPr>
                <w:p>
                  <w:pPr>
                    <w:pStyle w:val="a9"/>
                    <w:wordWrap/>
                    <w:jc w:val="center"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  <w:r>
                    <w:rPr>
                      <w:rFonts w:ascii="맑은 고딕" w:hAnsi="맑은 고딕" w:cs="돋움" w:hint="eastAsia"/>
                      <w:sz w:val="18"/>
                      <w:szCs w:val="24"/>
                    </w:rPr>
                    <w:t>법인명</w:t>
                  </w:r>
                </w:p>
              </w:tc>
              <w:tc>
                <w:tcPr>
                  <w:tcW w:w="567" w:type="dxa"/>
                  <w:shd w:val="clear" w:color="auto" w:fill="D9D9D9"/>
                </w:tcPr>
                <w:p>
                  <w:pPr>
                    <w:pStyle w:val="a9"/>
                    <w:wordWrap/>
                    <w:jc w:val="center"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  <w:r>
                    <w:rPr>
                      <w:rFonts w:ascii="맑은 고딕" w:hAnsi="맑은 고딕" w:cs="돋움" w:hint="eastAsia"/>
                      <w:sz w:val="18"/>
                      <w:szCs w:val="24"/>
                    </w:rPr>
                    <w:t>설립국가</w:t>
                  </w:r>
                </w:p>
              </w:tc>
              <w:tc>
                <w:tcPr>
                  <w:tcW w:w="1701" w:type="dxa"/>
                  <w:shd w:val="clear" w:color="auto" w:fill="D9D9D9"/>
                </w:tcPr>
                <w:p>
                  <w:pPr>
                    <w:pStyle w:val="a9"/>
                    <w:wordWrap/>
                    <w:jc w:val="center"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  <w:r>
                    <w:rPr>
                      <w:rFonts w:ascii="맑은 고딕" w:hAnsi="맑은 고딕" w:cs="돋움" w:hint="eastAsia"/>
                      <w:sz w:val="18"/>
                      <w:szCs w:val="24"/>
                    </w:rPr>
                    <w:t>대표자명</w:t>
                  </w:r>
                </w:p>
              </w:tc>
              <w:tc>
                <w:tcPr>
                  <w:tcW w:w="1134" w:type="dxa"/>
                  <w:shd w:val="clear" w:color="auto" w:fill="D9D9D9"/>
                </w:tcPr>
                <w:p>
                  <w:pPr>
                    <w:pStyle w:val="a9"/>
                    <w:wordWrap/>
                    <w:jc w:val="center"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  <w:r>
                    <w:rPr>
                      <w:rFonts w:ascii="맑은 고딕" w:hAnsi="맑은 고딕" w:cs="돋움" w:hint="eastAsia"/>
                      <w:sz w:val="18"/>
                      <w:szCs w:val="24"/>
                    </w:rPr>
                    <w:t>국적</w:t>
                  </w:r>
                </w:p>
              </w:tc>
              <w:tc>
                <w:tcPr>
                  <w:tcW w:w="1843" w:type="dxa"/>
                  <w:shd w:val="clear" w:color="auto" w:fill="D9D9D9"/>
                </w:tcPr>
                <w:p>
                  <w:pPr>
                    <w:pStyle w:val="a9"/>
                    <w:wordWrap/>
                    <w:jc w:val="center"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  <w:r>
                    <w:rPr>
                      <w:rFonts w:ascii="맑은 고딕" w:hAnsi="맑은 고딕" w:cs="돋움" w:hint="eastAsia"/>
                      <w:sz w:val="18"/>
                      <w:szCs w:val="24"/>
                    </w:rPr>
                    <w:t>설립년도</w:t>
                  </w:r>
                </w:p>
              </w:tc>
            </w:tr>
            <w:tr>
              <w:tc>
                <w:tcPr>
                  <w:tcW w:w="1899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</w:tr>
            <w:tr>
              <w:tc>
                <w:tcPr>
                  <w:tcW w:w="1899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</w:tr>
            <w:tr>
              <w:tc>
                <w:tcPr>
                  <w:tcW w:w="1899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</w:tr>
          </w:tbl>
          <w:p>
            <w:pPr>
              <w:pStyle w:val="a9"/>
              <w:wordWrap/>
              <w:jc w:val="left"/>
              <w:spacing w:line="240" w:lineRule="auto"/>
              <w:rPr>
                <w:rFonts w:asciiTheme="majorHAnsi" w:hAnsiTheme="majorHAnsi" w:cs="돋움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※ 국내사업자가 해외 법인을 설립한 경우 국내와 해외업체와의 관계성을 입증할 수 있는 증빙자료 첨부 (자율양식)</w:t>
            </w:r>
          </w:p>
        </w:tc>
      </w:tr>
      <w:tr>
        <w:trPr>
          <w:trHeight w:val="1794" w:hRule="atLeast"/>
        </w:trPr>
        <w:tc>
          <w:tcPr>
            <w:tcW w:w="158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돋움"/>
                <w:b/>
                <w:bCs/>
                <w:sz w:val="24"/>
                <w:szCs w:val="24"/>
              </w:rPr>
              <w:t>대표자</w:t>
            </w:r>
          </w:p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돋움"/>
                <w:b/>
                <w:bCs/>
                <w:sz w:val="24"/>
                <w:szCs w:val="24"/>
              </w:rPr>
              <w:t>(CEO)</w:t>
            </w:r>
          </w:p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돋움"/>
                <w:b/>
                <w:bCs/>
                <w:sz w:val="24"/>
                <w:szCs w:val="24"/>
              </w:rPr>
              <w:t>주요 경력</w:t>
            </w:r>
          </w:p>
        </w:tc>
        <w:tc>
          <w:tcPr>
            <w:tcW w:w="79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99"/>
              <w:gridCol w:w="936"/>
              <w:gridCol w:w="1701"/>
              <w:gridCol w:w="3015"/>
            </w:tblGrid>
            <w:tr>
              <w:tc>
                <w:tcPr>
                  <w:tcW w:w="1899" w:type="dxa"/>
                  <w:shd w:val="clear" w:color="auto" w:fill="D9D9D9"/>
                </w:tcPr>
                <w:p>
                  <w:pPr>
                    <w:pStyle w:val="a9"/>
                    <w:wordWrap/>
                    <w:jc w:val="center"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  <w:r>
                    <w:rPr>
                      <w:rFonts w:ascii="맑은 고딕" w:hAnsi="맑은 고딕" w:cs="돋움" w:hint="eastAsia"/>
                      <w:sz w:val="18"/>
                      <w:szCs w:val="24"/>
                    </w:rPr>
                    <w:t>직위</w:t>
                  </w:r>
                </w:p>
              </w:tc>
              <w:tc>
                <w:tcPr>
                  <w:tcW w:w="936" w:type="dxa"/>
                  <w:shd w:val="clear" w:color="auto" w:fill="D9D9D9"/>
                </w:tcPr>
                <w:p>
                  <w:pPr>
                    <w:pStyle w:val="a9"/>
                    <w:wordWrap/>
                    <w:jc w:val="center"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  <w:r>
                    <w:rPr>
                      <w:rFonts w:ascii="맑은 고딕" w:hAnsi="맑은 고딕" w:cs="돋움" w:hint="eastAsia"/>
                      <w:sz w:val="18"/>
                      <w:szCs w:val="24"/>
                    </w:rPr>
                    <w:t>성명</w:t>
                  </w:r>
                </w:p>
              </w:tc>
              <w:tc>
                <w:tcPr>
                  <w:tcW w:w="1701" w:type="dxa"/>
                  <w:shd w:val="clear" w:color="auto" w:fill="D9D9D9"/>
                </w:tcPr>
                <w:p>
                  <w:pPr>
                    <w:pStyle w:val="a9"/>
                    <w:wordWrap/>
                    <w:jc w:val="center"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  <w:r>
                    <w:rPr>
                      <w:rFonts w:ascii="맑은 고딕" w:hAnsi="맑은 고딕" w:cs="돋움" w:hint="eastAsia"/>
                      <w:sz w:val="18"/>
                      <w:szCs w:val="24"/>
                    </w:rPr>
                    <w:t>학력</w:t>
                  </w:r>
                </w:p>
              </w:tc>
              <w:tc>
                <w:tcPr>
                  <w:tcW w:w="3015" w:type="dxa"/>
                  <w:shd w:val="clear" w:color="auto" w:fill="D9D9D9"/>
                </w:tcPr>
                <w:p>
                  <w:pPr>
                    <w:pStyle w:val="a9"/>
                    <w:wordWrap/>
                    <w:jc w:val="center"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  <w:r>
                    <w:rPr>
                      <w:rFonts w:ascii="맑은 고딕" w:hAnsi="맑은 고딕" w:cs="돋움" w:hint="eastAsia"/>
                      <w:sz w:val="18"/>
                      <w:szCs w:val="24"/>
                    </w:rPr>
                    <w:t>주요경력</w:t>
                  </w:r>
                </w:p>
              </w:tc>
            </w:tr>
            <w:tr>
              <w:tc>
                <w:tcPr>
                  <w:tcW w:w="1899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3015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</w:tr>
            <w:tr>
              <w:tc>
                <w:tcPr>
                  <w:tcW w:w="1899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3015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</w:tr>
          </w:tbl>
          <w:p>
            <w:pPr>
              <w:pStyle w:val="a9"/>
              <w:wordWrap/>
              <w:jc w:val="left"/>
              <w:spacing w:line="240" w:lineRule="auto"/>
              <w:rPr>
                <w:rFonts w:asciiTheme="majorHAnsi" w:hAnsiTheme="majorHAnsi" w:cs="돋움"/>
                <w:color w:val="0000FF"/>
                <w:sz w:val="24"/>
                <w:szCs w:val="24"/>
              </w:rPr>
            </w:pPr>
            <w:r>
              <w:rPr>
                <w:rFonts w:asciiTheme="majorHAnsi" w:hAnsiTheme="majorHAnsi" w:cs="돋움"/>
                <w:color w:val="FF0000"/>
                <w:sz w:val="24"/>
                <w:szCs w:val="24"/>
              </w:rPr>
              <w:t>※ 신청 기업의 대표자(CEO)에 대한 경력, 학력 기재</w:t>
            </w:r>
          </w:p>
        </w:tc>
      </w:tr>
      <w:tr>
        <w:trPr>
          <w:trHeight w:val="1794" w:hRule="atLeast"/>
        </w:trPr>
        <w:tc>
          <w:tcPr>
            <w:tcW w:w="158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돋움"/>
                <w:b/>
                <w:bCs/>
                <w:sz w:val="24"/>
                <w:szCs w:val="24"/>
              </w:rPr>
              <w:t>팀구성 및 주요 구성원</w:t>
            </w:r>
          </w:p>
        </w:tc>
        <w:tc>
          <w:tcPr>
            <w:tcW w:w="79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29"/>
              <w:gridCol w:w="891"/>
              <w:gridCol w:w="1214"/>
              <w:gridCol w:w="2375"/>
              <w:gridCol w:w="2042"/>
            </w:tblGrid>
            <w:tr>
              <w:tc>
                <w:tcPr>
                  <w:tcW w:w="1029" w:type="dxa"/>
                  <w:shd w:val="clear" w:color="auto" w:fill="D9D9D9"/>
                </w:tcPr>
                <w:p>
                  <w:pPr>
                    <w:pStyle w:val="a9"/>
                    <w:wordWrap/>
                    <w:jc w:val="center"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  <w:r>
                    <w:rPr>
                      <w:rFonts w:ascii="맑은 고딕" w:hAnsi="맑은 고딕" w:cs="돋움" w:hint="eastAsia"/>
                      <w:sz w:val="18"/>
                      <w:szCs w:val="24"/>
                    </w:rPr>
                    <w:t>직위</w:t>
                  </w:r>
                </w:p>
              </w:tc>
              <w:tc>
                <w:tcPr>
                  <w:tcW w:w="891" w:type="dxa"/>
                  <w:shd w:val="clear" w:color="auto" w:fill="D9D9D9"/>
                </w:tcPr>
                <w:p>
                  <w:pPr>
                    <w:pStyle w:val="a9"/>
                    <w:wordWrap/>
                    <w:jc w:val="center"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  <w:r>
                    <w:rPr>
                      <w:rFonts w:ascii="맑은 고딕" w:hAnsi="맑은 고딕" w:cs="돋움" w:hint="eastAsia"/>
                      <w:sz w:val="18"/>
                      <w:szCs w:val="24"/>
                    </w:rPr>
                    <w:t>성명</w:t>
                  </w:r>
                </w:p>
              </w:tc>
              <w:tc>
                <w:tcPr>
                  <w:tcW w:w="1214" w:type="dxa"/>
                  <w:shd w:val="clear" w:color="auto" w:fill="D9D9D9"/>
                </w:tcPr>
                <w:p>
                  <w:pPr>
                    <w:pStyle w:val="a9"/>
                    <w:wordWrap/>
                    <w:jc w:val="center"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  <w:r>
                    <w:rPr>
                      <w:rFonts w:ascii="맑은 고딕" w:hAnsi="맑은 고딕" w:cs="돋움" w:hint="eastAsia"/>
                      <w:sz w:val="18"/>
                      <w:szCs w:val="24"/>
                    </w:rPr>
                    <w:t>학력</w:t>
                  </w:r>
                </w:p>
              </w:tc>
              <w:tc>
                <w:tcPr>
                  <w:tcW w:w="2375" w:type="dxa"/>
                  <w:shd w:val="clear" w:color="auto" w:fill="D9D9D9"/>
                </w:tcPr>
                <w:p>
                  <w:pPr>
                    <w:pStyle w:val="a9"/>
                    <w:wordWrap/>
                    <w:jc w:val="center"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  <w:r>
                    <w:rPr>
                      <w:rFonts w:ascii="맑은 고딕" w:hAnsi="맑은 고딕" w:cs="돋움" w:hint="eastAsia"/>
                      <w:sz w:val="18"/>
                      <w:szCs w:val="24"/>
                    </w:rPr>
                    <w:t>주요경력</w:t>
                  </w:r>
                </w:p>
              </w:tc>
              <w:tc>
                <w:tcPr>
                  <w:tcW w:w="2042" w:type="dxa"/>
                  <w:shd w:val="clear" w:color="auto" w:fill="D9D9D9"/>
                </w:tcPr>
                <w:p>
                  <w:pPr>
                    <w:pStyle w:val="a9"/>
                    <w:wordWrap/>
                    <w:jc w:val="center"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  <w:r>
                    <w:rPr>
                      <w:rFonts w:ascii="맑은 고딕" w:hAnsi="맑은 고딕" w:cs="돋움" w:hint="eastAsia"/>
                      <w:sz w:val="18"/>
                      <w:szCs w:val="24"/>
                    </w:rPr>
                    <w:t>담당업무</w:t>
                  </w:r>
                </w:p>
              </w:tc>
            </w:tr>
            <w:tr>
              <w:tc>
                <w:tcPr>
                  <w:tcW w:w="1029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891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1214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2375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2042" w:type="dxa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</w:tr>
            <w:tr>
              <w:tc>
                <w:tcPr>
                  <w:tcW w:w="1029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891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1214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2375" w:type="dxa"/>
                  <w:shd w:val="clear" w:color="auto" w:fill="auto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  <w:tc>
                <w:tcPr>
                  <w:tcW w:w="2042" w:type="dxa"/>
                </w:tcPr>
                <w:p>
                  <w:pPr>
                    <w:pStyle w:val="a9"/>
                    <w:wordWrap/>
                    <w:spacing w:line="240" w:lineRule="auto"/>
                    <w:rPr>
                      <w:rFonts w:ascii="맑은 고딕" w:hAnsi="맑은 고딕" w:cs="돋움"/>
                      <w:sz w:val="18"/>
                      <w:szCs w:val="24"/>
                    </w:rPr>
                  </w:pPr>
                </w:p>
              </w:tc>
            </w:tr>
          </w:tbl>
          <w:p>
            <w:pPr>
              <w:pStyle w:val="a9"/>
              <w:ind w:left="360" w:hangingChars="150" w:hanging="360"/>
              <w:wordWrap/>
              <w:spacing w:line="240" w:lineRule="auto"/>
              <w:rPr>
                <w:rFonts w:ascii="맑은 고딕" w:eastAsia="맑은 고딕" w:hAnsi="맑은 고딕" w:cs="돋움"/>
                <w:color w:val="0000FF"/>
                <w:sz w:val="24"/>
                <w:szCs w:val="24"/>
              </w:rPr>
            </w:pPr>
            <w:r>
              <w:rPr>
                <w:rFonts w:ascii="맑은 고딕" w:eastAsia="맑은 고딕" w:hAnsi="맑은 고딕" w:cs="돋움" w:hint="eastAsia"/>
                <w:color w:val="FF0000"/>
                <w:sz w:val="24"/>
                <w:szCs w:val="24"/>
              </w:rPr>
              <w:t>※</w:t>
            </w:r>
            <w:r>
              <w:rPr>
                <w:rFonts w:ascii="맑은 고딕" w:eastAsia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FF0000"/>
                <w:sz w:val="24"/>
                <w:szCs w:val="24"/>
              </w:rPr>
              <w:t>팀 구성현황 및 주요</w:t>
            </w:r>
            <w:r>
              <w:rPr>
                <w:rFonts w:ascii="맑은 고딕" w:eastAsia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FF0000"/>
                <w:sz w:val="24"/>
                <w:szCs w:val="24"/>
              </w:rPr>
              <w:t>구성원에</w:t>
            </w:r>
            <w:r>
              <w:rPr>
                <w:rFonts w:ascii="맑은 고딕" w:eastAsia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FF0000"/>
                <w:sz w:val="24"/>
                <w:szCs w:val="24"/>
              </w:rPr>
              <w:t>대한</w:t>
            </w:r>
            <w:r>
              <w:rPr>
                <w:rFonts w:ascii="맑은 고딕" w:eastAsia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FF0000"/>
                <w:sz w:val="24"/>
                <w:szCs w:val="24"/>
              </w:rPr>
              <w:t>역할</w:t>
            </w:r>
            <w:r>
              <w:rPr>
                <w:rFonts w:ascii="맑은 고딕" w:eastAsia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FF000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FF0000"/>
                <w:sz w:val="24"/>
                <w:szCs w:val="24"/>
              </w:rPr>
              <w:t>경력</w:t>
            </w:r>
            <w:r>
              <w:rPr>
                <w:rFonts w:ascii="맑은 고딕" w:eastAsia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FF0000"/>
                <w:sz w:val="24"/>
                <w:szCs w:val="24"/>
              </w:rPr>
              <w:t>기재</w:t>
            </w:r>
          </w:p>
        </w:tc>
      </w:tr>
      <w:tr>
        <w:trPr>
          <w:trHeight w:val="959" w:hRule="atLeast"/>
        </w:trPr>
        <w:tc>
          <w:tcPr>
            <w:tcW w:w="1585" w:type="dxa"/>
            <w:tcBorders>
              <w:top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 w:hAnsi="맑은 고딕" w:cs="돋움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hAnsi="맑은 고딕" w:cs="돋움" w:hint="eastAsia"/>
                <w:b/>
                <w:bCs/>
                <w:sz w:val="24"/>
                <w:szCs w:val="24"/>
              </w:rPr>
              <w:t>재무제표</w:t>
            </w:r>
          </w:p>
        </w:tc>
        <w:tc>
          <w:tcPr>
            <w:tcW w:w="7927" w:type="dxa"/>
            <w:gridSpan w:val="4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i/>
                <w:color w:val="FF0000"/>
                <w:sz w:val="24"/>
                <w:szCs w:val="24"/>
              </w:rPr>
            </w:pPr>
            <w:r>
              <w:rPr>
                <w:rFonts w:asciiTheme="majorHAnsi" w:hAnsiTheme="majorHAnsi" w:cs="돋움"/>
                <w:color w:val="FF0000"/>
                <w:sz w:val="24"/>
                <w:szCs w:val="24"/>
              </w:rPr>
              <w:t>※ 관련 증빙자료 첨부</w:t>
            </w:r>
          </w:p>
        </w:tc>
      </w:tr>
    </w:tbl>
    <w:p>
      <w:pPr>
        <w:autoSpaceDE/>
        <w:autoSpaceDN/>
        <w:widowControl/>
        <w:wordWrap/>
        <w:rPr>
          <w:rFonts w:asciiTheme="majorHAnsi" w:hAnsiTheme="majorHAnsi" w:cs="휴먼둥근헤드라인"/>
          <w:color w:val="000000"/>
          <w:w w:val="98"/>
          <w:sz w:val="24"/>
          <w:szCs w:val="24"/>
          <w:kern w:val="0"/>
        </w:rPr>
      </w:pPr>
      <w:r>
        <w:rPr>
          <w:rFonts w:asciiTheme="majorHAnsi" w:hAnsiTheme="majorHAnsi" w:cs="휴먼둥근헤드라인"/>
          <w:w w:val="98"/>
          <w:sz w:val="24"/>
          <w:szCs w:val="24"/>
        </w:rPr>
        <w:br w:type="page"/>
      </w:r>
    </w:p>
    <w:p>
      <w:pPr>
        <w:pStyle w:val="a5"/>
        <w:ind w:left="0"/>
        <w:wordWrap/>
        <w:spacing w:line="240" w:lineRule="auto"/>
        <w:rPr>
          <w:rFonts w:asciiTheme="majorHAnsi" w:hAnsiTheme="majorHAnsi" w:cs="휴먼둥근헤드라인"/>
          <w:b/>
          <w:w w:val="98"/>
          <w:sz w:val="32"/>
          <w:szCs w:val="24"/>
          <w:spacing w:val="0"/>
        </w:rPr>
      </w:pPr>
      <w:r>
        <w:rPr>
          <w:rFonts w:asciiTheme="majorHAnsi" w:hAnsiTheme="majorHAnsi" w:cs="휴먼둥근헤드라인"/>
          <w:b/>
          <w:w w:val="100"/>
          <w:sz w:val="32"/>
          <w:szCs w:val="24"/>
          <w:spacing w:val="0"/>
        </w:rPr>
        <w:t>□</w:t>
      </w:r>
      <w:r>
        <w:rPr>
          <w:rFonts w:asciiTheme="majorHAnsi" w:hAnsiTheme="majorHAnsi" w:cs="휴먼둥근헤드라인"/>
          <w:b/>
          <w:w w:val="98"/>
          <w:sz w:val="32"/>
          <w:szCs w:val="24"/>
          <w:spacing w:val="0"/>
        </w:rPr>
        <w:t xml:space="preserve"> </w:t>
      </w:r>
      <w:r>
        <w:rPr>
          <w:rFonts w:asciiTheme="majorHAnsi" w:hAnsiTheme="majorHAnsi" w:cs="휴먼둥근헤드라인"/>
          <w:b/>
          <w:sz w:val="32"/>
          <w:szCs w:val="24"/>
        </w:rPr>
        <w:t>기술성</w:t>
      </w:r>
    </w:p>
    <w:tbl>
      <w:tblPr>
        <w:tblOverlap w:val="never"/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369"/>
        <w:gridCol w:w="7124"/>
      </w:tblGrid>
      <w:tr>
        <w:trPr>
          <w:trHeight w:val="2308" w:hRule="atLeast"/>
        </w:trPr>
        <w:tc>
          <w:tcPr>
            <w:tcW w:w="2369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돋움"/>
                <w:b/>
                <w:bCs/>
                <w:sz w:val="24"/>
                <w:szCs w:val="24"/>
              </w:rPr>
              <w:t>제품(서비스)의 기술 개요 및 특징</w:t>
            </w:r>
          </w:p>
        </w:tc>
        <w:tc>
          <w:tcPr>
            <w:tcW w:w="7124" w:type="dxa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color w:val="FF0000"/>
                <w:sz w:val="24"/>
                <w:szCs w:val="24"/>
              </w:rPr>
            </w:pPr>
            <w:r>
              <w:rPr>
                <w:rFonts w:asciiTheme="majorHAnsi" w:hAnsiTheme="majorHAnsi" w:cs="돋움"/>
                <w:color w:val="FF0000"/>
                <w:sz w:val="24"/>
                <w:szCs w:val="24"/>
              </w:rPr>
              <w:t xml:space="preserve">보유하고 있는 제품(서비스) 기술의 정의, 개요에 대해 기술하고, </w:t>
            </w:r>
          </w:p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color w:val="FF0000"/>
                <w:sz w:val="24"/>
                <w:szCs w:val="24"/>
              </w:rPr>
            </w:pPr>
            <w:r>
              <w:rPr>
                <w:rFonts w:asciiTheme="majorHAnsi" w:hAnsiTheme="majorHAnsi" w:cs="돋움"/>
                <w:color w:val="FF0000"/>
                <w:sz w:val="24"/>
                <w:szCs w:val="24"/>
              </w:rPr>
              <w:t>기술이 가진 특징(신규성, 우위성, 차별성 등)에 대해 기술</w:t>
            </w:r>
          </w:p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color w:val="FF0000"/>
                <w:sz w:val="24"/>
                <w:szCs w:val="24"/>
              </w:rPr>
            </w:pPr>
            <w:r>
              <w:rPr>
                <w:rFonts w:asciiTheme="majorHAnsi" w:hAnsiTheme="majorHAnsi" w:cs="돋움"/>
                <w:color w:val="FF0000"/>
                <w:sz w:val="24"/>
                <w:szCs w:val="24"/>
              </w:rPr>
              <w:t>이해를 도울 수 있는 제품(서비스) 이미지 첨부</w:t>
            </w:r>
          </w:p>
        </w:tc>
      </w:tr>
      <w:tr>
        <w:trPr>
          <w:trHeight w:val="2308" w:hRule="atLeast"/>
        </w:trPr>
        <w:tc>
          <w:tcPr>
            <w:tcW w:w="2369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돋움"/>
                <w:b/>
                <w:bCs/>
                <w:sz w:val="24"/>
                <w:szCs w:val="24"/>
              </w:rPr>
              <w:t>제품(서비스)의 파급효과/기대효과</w:t>
            </w:r>
          </w:p>
        </w:tc>
        <w:tc>
          <w:tcPr>
            <w:tcW w:w="7124" w:type="dxa"/>
            <w:vAlign w:val="center"/>
          </w:tcPr>
          <w:p>
            <w:pPr>
              <w:pStyle w:val="a9"/>
              <w:wordWrap/>
              <w:jc w:val="left"/>
              <w:spacing w:line="240" w:lineRule="auto"/>
              <w:rPr>
                <w:rFonts w:asciiTheme="majorHAnsi" w:hAnsiTheme="majorHAnsi" w:cs="돋움"/>
                <w:color w:val="FF0000"/>
                <w:sz w:val="24"/>
                <w:szCs w:val="24"/>
              </w:rPr>
            </w:pPr>
            <w:r>
              <w:rPr>
                <w:rFonts w:asciiTheme="majorHAnsi" w:hAnsiTheme="majorHAnsi" w:cs="돋움"/>
                <w:color w:val="FF0000"/>
                <w:sz w:val="24"/>
                <w:szCs w:val="24"/>
              </w:rPr>
              <w:t>기술적, 사회적, 경제적 파급효과/기대효과 기술</w:t>
            </w:r>
          </w:p>
        </w:tc>
      </w:tr>
      <w:tr>
        <w:trPr>
          <w:trHeight w:val="2308" w:hRule="atLeast"/>
        </w:trPr>
        <w:tc>
          <w:tcPr>
            <w:tcW w:w="2369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돋움"/>
                <w:b/>
                <w:bCs/>
                <w:sz w:val="24"/>
                <w:szCs w:val="24"/>
              </w:rPr>
              <w:t>경쟁제품(서비스) 비교 및 관련기술동향</w:t>
            </w:r>
          </w:p>
        </w:tc>
        <w:tc>
          <w:tcPr>
            <w:tcW w:w="7124" w:type="dxa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color w:val="FF0000"/>
                <w:sz w:val="24"/>
                <w:szCs w:val="24"/>
              </w:rPr>
            </w:pPr>
            <w:r>
              <w:rPr>
                <w:rFonts w:asciiTheme="majorHAnsi" w:hAnsiTheme="majorHAnsi" w:cs="돋움"/>
                <w:color w:val="FF0000"/>
                <w:sz w:val="24"/>
                <w:szCs w:val="24"/>
              </w:rPr>
              <w:t>국내외 유사제품/서비스 비교 및 관련 기술동향 기술</w:t>
            </w:r>
          </w:p>
        </w:tc>
      </w:tr>
      <w:tr>
        <w:trPr>
          <w:trHeight w:val="2308" w:hRule="atLeast"/>
        </w:trPr>
        <w:tc>
          <w:tcPr>
            <w:tcW w:w="2369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돋움"/>
                <w:b/>
                <w:bCs/>
                <w:sz w:val="24"/>
                <w:szCs w:val="24"/>
              </w:rPr>
              <w:t>기술사업화 가능성</w:t>
            </w:r>
          </w:p>
        </w:tc>
        <w:tc>
          <w:tcPr>
            <w:tcW w:w="7124" w:type="dxa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color w:val="FF0000"/>
                <w:sz w:val="24"/>
                <w:szCs w:val="24"/>
              </w:rPr>
            </w:pPr>
            <w:r>
              <w:rPr>
                <w:rFonts w:asciiTheme="majorHAnsi" w:hAnsiTheme="majorHAnsi" w:cs="돋움"/>
                <w:color w:val="FF0000"/>
                <w:sz w:val="24"/>
                <w:szCs w:val="24"/>
              </w:rPr>
              <w:t>기술의 완성도 및 사업화 과정에서의 기술적 장애요인, 상용화 가능여부 등 기술</w:t>
            </w:r>
          </w:p>
        </w:tc>
      </w:tr>
      <w:tr>
        <w:trPr>
          <w:trHeight w:val="3367" w:hRule="atLeast"/>
        </w:trPr>
        <w:tc>
          <w:tcPr>
            <w:tcW w:w="2369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Theme="majorHAnsi" w:hAnsiTheme="majorHAnsi" w:cs="돋움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돋움"/>
                <w:b/>
                <w:bCs/>
                <w:sz w:val="24"/>
                <w:szCs w:val="24"/>
              </w:rPr>
              <w:t>기술개발실적</w:t>
            </w:r>
          </w:p>
        </w:tc>
        <w:tc>
          <w:tcPr>
            <w:tcW w:w="7124" w:type="dxa"/>
            <w:vAlign w:val="center"/>
          </w:tcPr>
          <w:p>
            <w:pPr>
              <w:pStyle w:val="a9"/>
              <w:wordWrap/>
              <w:spacing w:line="240" w:lineRule="auto"/>
              <w:rPr>
                <w:rFonts w:asciiTheme="majorHAnsi" w:hAnsiTheme="majorHAnsi" w:cs="돋움"/>
                <w:color w:val="0000FF"/>
                <w:sz w:val="24"/>
                <w:szCs w:val="24"/>
              </w:rPr>
            </w:pPr>
            <w:r>
              <w:rPr>
                <w:rFonts w:asciiTheme="majorHAnsi" w:hAnsiTheme="majorHAnsi" w:cs="돋움"/>
                <w:color w:val="FF0000"/>
                <w:sz w:val="24"/>
                <w:szCs w:val="24"/>
              </w:rPr>
              <w:t>최근 3년간 관련 기술표준/인증, 기술개발과제(용역)수행 여부 등(관련 증빙자료 첨부)</w:t>
            </w:r>
          </w:p>
        </w:tc>
      </w:tr>
    </w:tbl>
    <w:p>
      <w:pPr>
        <w:pStyle w:val="af3"/>
        <w:autoSpaceDE/>
        <w:autoSpaceDN/>
        <w:widowControl/>
        <w:wordWrap/>
        <w:numPr>
          <w:ilvl w:val="0"/>
          <w:numId w:val="1"/>
        </w:numPr>
        <w:rPr>
          <w:rFonts w:asciiTheme="majorHAnsi" w:hAnsiTheme="majorHAnsi" w:cs="휴먼둥근헤드라인"/>
          <w:b/>
          <w:szCs w:val="20"/>
        </w:rPr>
      </w:pPr>
      <w:r>
        <w:rPr>
          <w:rFonts w:asciiTheme="majorHAnsi" w:hAnsiTheme="majorHAnsi" w:cs="휴먼둥근헤드라인"/>
          <w:b/>
          <w:sz w:val="32"/>
          <w:szCs w:val="24"/>
        </w:rPr>
        <w:br w:type="page"/>
      </w:r>
    </w:p>
    <w:p>
      <w:pPr>
        <w:pStyle w:val="a5"/>
        <w:ind w:left="0"/>
        <w:wordWrap/>
        <w:spacing w:line="240" w:lineRule="auto"/>
        <w:rPr>
          <w:rFonts w:asciiTheme="majorHAnsi" w:hAnsiTheme="majorHAnsi" w:cs="휴먼명조"/>
          <w:b/>
          <w:bCs/>
          <w:w w:val="98"/>
          <w:sz w:val="32"/>
          <w:szCs w:val="24"/>
          <w:spacing w:val="0"/>
        </w:rPr>
      </w:pPr>
      <w:r>
        <w:rPr>
          <w:rFonts w:asciiTheme="majorHAnsi" w:hAnsiTheme="majorHAnsi" w:cs="휴먼둥근헤드라인"/>
          <w:b/>
          <w:w w:val="100"/>
          <w:sz w:val="32"/>
          <w:szCs w:val="24"/>
          <w:spacing w:val="0"/>
        </w:rPr>
        <w:t>□</w:t>
      </w:r>
      <w:r>
        <w:rPr>
          <w:rFonts w:asciiTheme="majorHAnsi" w:hAnsiTheme="majorHAnsi" w:cs="휴먼둥근헤드라인"/>
          <w:b/>
          <w:w w:val="98"/>
          <w:sz w:val="32"/>
          <w:szCs w:val="24"/>
          <w:spacing w:val="0"/>
        </w:rPr>
        <w:t xml:space="preserve"> </w:t>
      </w:r>
      <w:r>
        <w:rPr>
          <w:rFonts w:asciiTheme="majorHAnsi" w:hAnsiTheme="majorHAnsi" w:cs="휴먼둥근헤드라인"/>
          <w:b/>
          <w:sz w:val="32"/>
          <w:szCs w:val="24"/>
        </w:rPr>
        <w:t>시장성</w:t>
      </w:r>
    </w:p>
    <w:tbl>
      <w:tblPr>
        <w:tblOverlap w:val="never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00" w:firstRow="0" w:lastRow="0" w:firstColumn="0" w:lastColumn="0" w:noHBand="0" w:noVBand="0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561"/>
        <w:gridCol w:w="759"/>
        <w:gridCol w:w="1433"/>
        <w:gridCol w:w="1434"/>
        <w:gridCol w:w="1433"/>
        <w:gridCol w:w="1434"/>
        <w:gridCol w:w="1434"/>
      </w:tblGrid>
      <w:tr>
        <w:trPr>
          <w:trHeight w:val="3430" w:hRule="atLeast"/>
        </w:trPr>
        <w:tc>
          <w:tcPr>
            <w:tcW w:w="1561" w:type="dxa"/>
            <w:vMerge w:val="restart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시장동향</w:t>
            </w:r>
          </w:p>
        </w:tc>
        <w:tc>
          <w:tcPr>
            <w:tcW w:w="759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국내</w:t>
            </w:r>
          </w:p>
        </w:tc>
        <w:tc>
          <w:tcPr>
            <w:tcW w:w="7168" w:type="dxa"/>
            <w:gridSpan w:val="5"/>
            <w:vAlign w:val="center"/>
          </w:tcPr>
          <w:p>
            <w:pPr>
              <w:pStyle w:val="a9"/>
              <w:wordWrap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시장규모에 대해 객관적 자료(출처) 제시</w:t>
            </w:r>
          </w:p>
          <w:p>
            <w:pPr>
              <w:pStyle w:val="a9"/>
              <w:wordWrap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시장전망(성장률)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/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주요 업체 시장점유율 제시</w:t>
            </w:r>
          </w:p>
          <w:p>
            <w:pPr>
              <w:pStyle w:val="a9"/>
              <w:wordWrap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시장의 최근 트렌드에 대해 기술</w:t>
            </w:r>
          </w:p>
          <w:p>
            <w:pPr>
              <w:pStyle w:val="a9"/>
              <w:wordWrap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시장의 진입장벽 또는 규제요인에 대해 기술</w:t>
            </w:r>
          </w:p>
        </w:tc>
      </w:tr>
      <w:tr>
        <w:trPr>
          <w:trHeight w:val="3620" w:hRule="atLeast"/>
        </w:trPr>
        <w:tc>
          <w:tcPr>
            <w:tcW w:w="1561" w:type="dxa"/>
            <w:vMerge w:val="continue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국외</w:t>
            </w:r>
          </w:p>
        </w:tc>
        <w:tc>
          <w:tcPr>
            <w:tcW w:w="7168" w:type="dxa"/>
            <w:gridSpan w:val="5"/>
            <w:vAlign w:val="center"/>
          </w:tcPr>
          <w:p>
            <w:pPr>
              <w:pStyle w:val="a9"/>
              <w:wordWrap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시장규모에 대해 객관적 자료(출처) 제시</w:t>
            </w:r>
          </w:p>
          <w:p>
            <w:pPr>
              <w:pStyle w:val="a9"/>
              <w:wordWrap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시장전망(성장률)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/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주요 업체 시장점유율 제시</w:t>
            </w:r>
          </w:p>
          <w:p>
            <w:pPr>
              <w:pStyle w:val="a9"/>
              <w:wordWrap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시장의 최근 트렌드에 대해 기술</w:t>
            </w:r>
          </w:p>
          <w:p>
            <w:pPr>
              <w:pStyle w:val="a9"/>
              <w:wordWrap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시장의 진입장벽 또는 규제요인에 대해 기술</w:t>
            </w:r>
          </w:p>
        </w:tc>
      </w:tr>
      <w:tr>
        <w:trPr>
          <w:trHeight w:val="2487" w:hRule="atLeast"/>
        </w:trPr>
        <w:tc>
          <w:tcPr>
            <w:tcW w:w="2320" w:type="dxa"/>
            <w:gridSpan w:val="2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경쟁사 제품(서비스) 시장분석</w:t>
            </w:r>
          </w:p>
        </w:tc>
        <w:tc>
          <w:tcPr>
            <w:tcW w:w="7168" w:type="dxa"/>
            <w:gridSpan w:val="5"/>
            <w:vAlign w:val="center"/>
          </w:tcPr>
          <w:p>
            <w:pPr>
              <w:pStyle w:val="a9"/>
              <w:wordWrap/>
              <w:spacing w:line="240" w:lineRule="auto"/>
              <w:rPr>
                <w:rFonts w:ascii="맑은 고딕" w:hAnsi="맑은 고딕" w:cs="돋움"/>
                <w:color w:val="0000FF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국내외 주요 경쟁사 제품(서비스)의 가격,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고객리뷰,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마케팅전략 등 분석,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비교표 제시</w:t>
            </w:r>
          </w:p>
        </w:tc>
      </w:tr>
      <w:tr>
        <w:trPr>
          <w:trHeight w:val="538" w:hRule="atLeast"/>
        </w:trPr>
        <w:tc>
          <w:tcPr>
            <w:tcW w:w="1561" w:type="dxa"/>
            <w:vMerge w:val="restart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시장규모</w:t>
            </w:r>
          </w:p>
        </w:tc>
        <w:tc>
          <w:tcPr>
            <w:tcW w:w="759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연도</w:t>
            </w:r>
          </w:p>
        </w:tc>
        <w:tc>
          <w:tcPr>
            <w:tcW w:w="1433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sz w:val="24"/>
                <w:szCs w:val="24"/>
              </w:rPr>
            </w:pPr>
            <w:r>
              <w:rPr>
                <w:lang w:eastAsia="ko-KR"/>
                <w:rFonts w:ascii="맑은 고딕" w:hAnsi="맑은 고딕" w:cs="돋움" w:hint="eastAsia"/>
                <w:sz w:val="24"/>
                <w:szCs w:val="24"/>
                <w:rtl w:val="off"/>
              </w:rPr>
              <w:t>2023</w:t>
            </w:r>
          </w:p>
        </w:tc>
        <w:tc>
          <w:tcPr>
            <w:tcW w:w="1434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sz w:val="24"/>
                <w:szCs w:val="24"/>
              </w:rPr>
            </w:pPr>
            <w:r>
              <w:rPr>
                <w:lang w:eastAsia="ko-KR"/>
                <w:rFonts w:ascii="맑은 고딕" w:hAnsi="맑은 고딕" w:cs="돋움" w:hint="eastAsia"/>
                <w:sz w:val="24"/>
                <w:szCs w:val="24"/>
                <w:rtl w:val="off"/>
              </w:rPr>
              <w:t>2024</w:t>
            </w:r>
          </w:p>
        </w:tc>
        <w:tc>
          <w:tcPr>
            <w:tcW w:w="1433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 w:hint="eastAsia"/>
                <w:sz w:val="24"/>
                <w:szCs w:val="24"/>
              </w:rPr>
            </w:pPr>
            <w:r>
              <w:rPr>
                <w:lang w:eastAsia="ko-KR"/>
                <w:rFonts w:ascii="맑은 고딕" w:hAnsi="맑은 고딕" w:cs="돋움"/>
                <w:sz w:val="24"/>
                <w:szCs w:val="24"/>
                <w:rtl w:val="off"/>
              </w:rPr>
              <w:t>2025</w:t>
            </w:r>
          </w:p>
        </w:tc>
        <w:tc>
          <w:tcPr>
            <w:tcW w:w="1434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sz w:val="24"/>
                <w:szCs w:val="24"/>
              </w:rPr>
            </w:pPr>
            <w:r>
              <w:rPr>
                <w:lang w:eastAsia="ko-KR"/>
                <w:rFonts w:ascii="맑은 고딕" w:hAnsi="맑은 고딕" w:cs="돋움" w:hint="eastAsia"/>
                <w:sz w:val="24"/>
                <w:szCs w:val="24"/>
                <w:rtl w:val="off"/>
              </w:rPr>
              <w:t>2026</w:t>
            </w:r>
          </w:p>
        </w:tc>
        <w:tc>
          <w:tcPr>
            <w:tcW w:w="1434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sz w:val="24"/>
                <w:szCs w:val="24"/>
              </w:rPr>
            </w:pPr>
            <w:r>
              <w:rPr>
                <w:lang w:eastAsia="ko-KR"/>
                <w:rFonts w:ascii="맑은 고딕" w:hAnsi="맑은 고딕" w:cs="돋움" w:hint="eastAsia"/>
                <w:sz w:val="24"/>
                <w:szCs w:val="24"/>
                <w:rtl w:val="off"/>
              </w:rPr>
              <w:t>2027</w:t>
            </w:r>
          </w:p>
        </w:tc>
      </w:tr>
      <w:tr>
        <w:trPr>
          <w:trHeight w:val="538" w:hRule="atLeast"/>
        </w:trPr>
        <w:tc>
          <w:tcPr>
            <w:tcW w:w="1561" w:type="dxa"/>
            <w:vMerge w:val="continue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국내</w:t>
            </w:r>
          </w:p>
        </w:tc>
        <w:tc>
          <w:tcPr>
            <w:tcW w:w="1433" w:type="dxa"/>
            <w:vAlign w:val="center"/>
          </w:tcPr>
          <w:p>
            <w:pPr>
              <w:pStyle w:val="a9"/>
              <w:wordWrap/>
              <w:jc w:val="right"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억원</w:t>
            </w:r>
          </w:p>
        </w:tc>
        <w:tc>
          <w:tcPr>
            <w:tcW w:w="1434" w:type="dxa"/>
            <w:vAlign w:val="center"/>
          </w:tcPr>
          <w:p>
            <w:pPr>
              <w:pStyle w:val="a9"/>
              <w:wordWrap/>
              <w:jc w:val="right"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억원</w:t>
            </w:r>
          </w:p>
        </w:tc>
        <w:tc>
          <w:tcPr>
            <w:tcW w:w="1433" w:type="dxa"/>
            <w:vAlign w:val="center"/>
          </w:tcPr>
          <w:p>
            <w:pPr>
              <w:pStyle w:val="a9"/>
              <w:wordWrap/>
              <w:jc w:val="right"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억원</w:t>
            </w:r>
          </w:p>
        </w:tc>
        <w:tc>
          <w:tcPr>
            <w:tcW w:w="1434" w:type="dxa"/>
            <w:vAlign w:val="center"/>
          </w:tcPr>
          <w:p>
            <w:pPr>
              <w:pStyle w:val="a9"/>
              <w:wordWrap/>
              <w:jc w:val="right"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억원</w:t>
            </w:r>
          </w:p>
        </w:tc>
        <w:tc>
          <w:tcPr>
            <w:tcW w:w="1434" w:type="dxa"/>
            <w:vAlign w:val="center"/>
          </w:tcPr>
          <w:p>
            <w:pPr>
              <w:pStyle w:val="a9"/>
              <w:wordWrap/>
              <w:jc w:val="right"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억원</w:t>
            </w:r>
          </w:p>
        </w:tc>
      </w:tr>
      <w:tr>
        <w:trPr>
          <w:trHeight w:val="538" w:hRule="atLeast"/>
        </w:trPr>
        <w:tc>
          <w:tcPr>
            <w:tcW w:w="1561" w:type="dxa"/>
            <w:vMerge w:val="continue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국외</w:t>
            </w:r>
          </w:p>
        </w:tc>
        <w:tc>
          <w:tcPr>
            <w:tcW w:w="1433" w:type="dxa"/>
            <w:vAlign w:val="center"/>
          </w:tcPr>
          <w:p>
            <w:pPr>
              <w:pStyle w:val="a9"/>
              <w:wordWrap/>
              <w:jc w:val="right"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억원</w:t>
            </w:r>
          </w:p>
        </w:tc>
        <w:tc>
          <w:tcPr>
            <w:tcW w:w="1434" w:type="dxa"/>
            <w:vAlign w:val="center"/>
          </w:tcPr>
          <w:p>
            <w:pPr>
              <w:pStyle w:val="a9"/>
              <w:wordWrap/>
              <w:jc w:val="right"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억원</w:t>
            </w:r>
          </w:p>
        </w:tc>
        <w:tc>
          <w:tcPr>
            <w:tcW w:w="1433" w:type="dxa"/>
            <w:vAlign w:val="center"/>
          </w:tcPr>
          <w:p>
            <w:pPr>
              <w:pStyle w:val="a9"/>
              <w:wordWrap/>
              <w:jc w:val="right"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억원</w:t>
            </w:r>
          </w:p>
        </w:tc>
        <w:tc>
          <w:tcPr>
            <w:tcW w:w="1434" w:type="dxa"/>
            <w:vAlign w:val="center"/>
          </w:tcPr>
          <w:p>
            <w:pPr>
              <w:pStyle w:val="a9"/>
              <w:wordWrap/>
              <w:jc w:val="right"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억원</w:t>
            </w:r>
          </w:p>
        </w:tc>
        <w:tc>
          <w:tcPr>
            <w:tcW w:w="1434" w:type="dxa"/>
            <w:vAlign w:val="center"/>
          </w:tcPr>
          <w:p>
            <w:pPr>
              <w:pStyle w:val="a9"/>
              <w:wordWrap/>
              <w:jc w:val="right"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억원</w:t>
            </w:r>
          </w:p>
        </w:tc>
      </w:tr>
      <w:tr>
        <w:trPr>
          <w:trHeight w:val="538" w:hRule="atLeast"/>
        </w:trPr>
        <w:tc>
          <w:tcPr>
            <w:tcW w:w="1561" w:type="dxa"/>
            <w:vMerge w:val="continue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산출</w:t>
            </w:r>
          </w:p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근거</w:t>
            </w:r>
          </w:p>
        </w:tc>
        <w:tc>
          <w:tcPr>
            <w:tcW w:w="7168" w:type="dxa"/>
            <w:gridSpan w:val="5"/>
            <w:vAlign w:val="center"/>
          </w:tcPr>
          <w:p>
            <w:pPr>
              <w:pStyle w:val="a9"/>
              <w:wordWrap/>
              <w:jc w:val="right"/>
              <w:spacing w:line="240" w:lineRule="auto"/>
              <w:rPr>
                <w:rFonts w:ascii="맑은 고딕" w:hAnsi="맑은 고딕" w:cs="돋움"/>
                <w:color w:val="0000FF"/>
                <w:sz w:val="24"/>
                <w:szCs w:val="24"/>
              </w:rPr>
            </w:pPr>
          </w:p>
        </w:tc>
      </w:tr>
    </w:tbl>
    <w:p>
      <w:pPr>
        <w:autoSpaceDE/>
        <w:autoSpaceDN/>
        <w:widowControl/>
        <w:wordWrap/>
        <w:rPr>
          <w:rFonts w:asciiTheme="majorHAnsi" w:hAnsiTheme="majorHAnsi" w:cs="휴먼둥근헤드라인"/>
          <w:b/>
          <w:color w:val="000000"/>
          <w:sz w:val="32"/>
          <w:szCs w:val="24"/>
          <w:kern w:val="0"/>
        </w:rPr>
      </w:pPr>
    </w:p>
    <w:p>
      <w:pPr>
        <w:pStyle w:val="a5"/>
        <w:ind w:left="0"/>
        <w:wordWrap/>
        <w:spacing w:line="240" w:lineRule="auto"/>
        <w:rPr>
          <w:rFonts w:asciiTheme="majorHAnsi" w:hAnsiTheme="majorHAnsi" w:cs="휴먼둥근헤드라인"/>
          <w:b/>
          <w:w w:val="100"/>
          <w:sz w:val="32"/>
          <w:szCs w:val="24"/>
          <w:spacing w:val="0"/>
        </w:rPr>
      </w:pPr>
    </w:p>
    <w:p>
      <w:pPr>
        <w:pStyle w:val="a5"/>
        <w:ind w:left="0"/>
        <w:wordWrap/>
        <w:spacing w:line="240" w:lineRule="auto"/>
        <w:rPr>
          <w:rFonts w:asciiTheme="majorHAnsi" w:hAnsiTheme="majorHAnsi" w:cs="휴먼명조"/>
          <w:b/>
          <w:bCs/>
          <w:w w:val="98"/>
          <w:sz w:val="32"/>
          <w:szCs w:val="24"/>
          <w:spacing w:val="0"/>
        </w:rPr>
      </w:pPr>
      <w:r>
        <w:rPr>
          <w:rFonts w:asciiTheme="majorHAnsi" w:hAnsiTheme="majorHAnsi" w:cs="휴먼둥근헤드라인"/>
          <w:b/>
          <w:w w:val="100"/>
          <w:sz w:val="32"/>
          <w:szCs w:val="24"/>
          <w:spacing w:val="0"/>
        </w:rPr>
        <w:t>□</w:t>
      </w:r>
      <w:r>
        <w:rPr>
          <w:rFonts w:asciiTheme="majorHAnsi" w:hAnsiTheme="majorHAnsi" w:cs="휴먼둥근헤드라인"/>
          <w:b/>
          <w:w w:val="98"/>
          <w:sz w:val="32"/>
          <w:szCs w:val="24"/>
          <w:spacing w:val="0"/>
        </w:rPr>
        <w:t xml:space="preserve"> </w:t>
      </w:r>
      <w:r>
        <w:rPr>
          <w:rFonts w:asciiTheme="majorHAnsi" w:hAnsiTheme="majorHAnsi" w:cs="휴먼둥근헤드라인"/>
          <w:b/>
          <w:sz w:val="32"/>
          <w:szCs w:val="24"/>
        </w:rPr>
        <w:t>사업성</w:t>
      </w:r>
      <w:r>
        <w:rPr>
          <w:rFonts w:asciiTheme="majorHAnsi" w:hAnsiTheme="majorHAnsi" w:cs="휴먼둥근헤드라인"/>
          <w:b/>
          <w:w w:val="98"/>
          <w:sz w:val="32"/>
          <w:szCs w:val="24"/>
          <w:spacing w:val="0"/>
        </w:rPr>
        <w:t>(</w:t>
      </w:r>
      <w:r>
        <w:rPr>
          <w:rFonts w:asciiTheme="majorHAnsi" w:hAnsiTheme="majorHAnsi" w:cs="휴먼둥근헤드라인"/>
          <w:b/>
          <w:sz w:val="32"/>
          <w:szCs w:val="24"/>
        </w:rPr>
        <w:t>글로벌 사업화</w:t>
      </w:r>
      <w:r>
        <w:rPr>
          <w:rFonts w:asciiTheme="majorHAnsi" w:hAnsiTheme="majorHAnsi" w:cs="휴먼둥근헤드라인"/>
          <w:b/>
          <w:w w:val="98"/>
          <w:sz w:val="32"/>
          <w:szCs w:val="24"/>
          <w:spacing w:val="0"/>
        </w:rPr>
        <w:t>)</w:t>
      </w:r>
    </w:p>
    <w:tbl>
      <w:tblPr>
        <w:tblOverlap w:val="never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809"/>
        <w:gridCol w:w="7679"/>
      </w:tblGrid>
      <w:tr>
        <w:trPr>
          <w:trHeight w:val="1429" w:hRule="atLeast"/>
        </w:trPr>
        <w:tc>
          <w:tcPr>
            <w:tcW w:w="1809" w:type="dxa"/>
            <w:vMerge w:val="restart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b/>
                <w:bCs/>
                <w:color w:val="auto"/>
                <w:sz w:val="24"/>
                <w:szCs w:val="24"/>
              </w:rPr>
              <w:t>사업화 계획</w:t>
            </w:r>
          </w:p>
        </w:tc>
        <w:tc>
          <w:tcPr>
            <w:tcW w:w="7679" w:type="dxa"/>
            <w:vAlign w:val="center"/>
          </w:tcPr>
          <w:p>
            <w:pPr>
              <w:pStyle w:val="a9"/>
              <w:wordWrap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※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시장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수요조사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결과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및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타겟시장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>/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고객</w:t>
            </w:r>
          </w:p>
          <w:p>
            <w:pPr>
              <w:pStyle w:val="a9"/>
              <w:wordWrap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  <w:spacing w:val="-3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※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  <w:spacing w:val="-3"/>
              </w:rPr>
              <w:t>목표시장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  <w:spacing w:val="-3"/>
              </w:rPr>
              <w:t xml:space="preserve">,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  <w:spacing w:val="-3"/>
              </w:rPr>
              <w:t>예상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  <w:spacing w:val="-3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  <w:spacing w:val="-3"/>
              </w:rPr>
              <w:t>수요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  <w:spacing w:val="-3"/>
              </w:rPr>
              <w:t xml:space="preserve">,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  <w:spacing w:val="-3"/>
              </w:rPr>
              <w:t>매출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  <w:spacing w:val="-3"/>
              </w:rPr>
              <w:t xml:space="preserve">,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  <w:spacing w:val="-3"/>
              </w:rPr>
              <w:t>수익창출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  <w:spacing w:val="-3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  <w:spacing w:val="-3"/>
              </w:rPr>
              <w:t>가능성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  <w:spacing w:val="-3"/>
              </w:rPr>
              <w:t>(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  <w:spacing w:val="-3"/>
              </w:rPr>
              <w:t>손익분기점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  <w:spacing w:val="-3"/>
              </w:rPr>
              <w:t xml:space="preserve">)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  <w:spacing w:val="-3"/>
              </w:rPr>
              <w:t>설명</w:t>
            </w:r>
          </w:p>
        </w:tc>
      </w:tr>
      <w:tr>
        <w:trPr>
          <w:trHeight w:val="1195" w:hRule="atLeast"/>
        </w:trPr>
        <w:tc>
          <w:tcPr>
            <w:tcW w:w="1809" w:type="dxa"/>
            <w:vMerge w:val="continue"/>
            <w:vAlign w:val="center"/>
          </w:tcPr>
          <w:p>
            <w:pPr>
              <w:pStyle w:val="a9"/>
              <w:jc w:val="center"/>
              <w:spacing w:line="240" w:lineRule="auto"/>
              <w:rPr>
                <w:rFonts w:ascii="맑은 고딕" w:hAnsi="맑은 고딕" w:cs="돋움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679" w:type="dxa"/>
            <w:vAlign w:val="center"/>
          </w:tcPr>
          <w:p>
            <w:pPr>
              <w:pStyle w:val="a9"/>
              <w:wordWrap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※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마케팅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>/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가격/홍보전략</w:t>
            </w:r>
          </w:p>
        </w:tc>
      </w:tr>
      <w:tr>
        <w:trPr>
          <w:trHeight w:val="1341" w:hRule="atLeast"/>
        </w:trPr>
        <w:tc>
          <w:tcPr>
            <w:tcW w:w="1809" w:type="dxa"/>
            <w:vMerge w:val="continue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679" w:type="dxa"/>
            <w:vAlign w:val="center"/>
          </w:tcPr>
          <w:p>
            <w:pPr>
              <w:pStyle w:val="a9"/>
              <w:wordWrap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※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판매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>/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유통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채널</w:t>
            </w:r>
          </w:p>
        </w:tc>
      </w:tr>
      <w:tr>
        <w:trPr>
          <w:trHeight w:val="750" w:hRule="atLeast"/>
        </w:trPr>
        <w:tc>
          <w:tcPr>
            <w:tcW w:w="1809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글로벌</w:t>
            </w:r>
            <w:r>
              <w:rPr>
                <w:rFonts w:ascii="맑은 고딕" w:hAnsi="맑은 고딕" w:cs="돋움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진출</w:t>
            </w:r>
            <w:r>
              <w:rPr>
                <w:rFonts w:ascii="맑은 고딕" w:hAnsi="맑은 고딕" w:cs="돋움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계획</w:t>
            </w:r>
            <w:r>
              <w:rPr>
                <w:rFonts w:ascii="맑은 고딕" w:hAnsi="맑은 고딕" w:cs="돋움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및</w:t>
            </w:r>
            <w:r>
              <w:rPr>
                <w:rFonts w:ascii="맑은 고딕" w:hAnsi="맑은 고딕" w:cs="돋움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실적</w:t>
            </w:r>
          </w:p>
        </w:tc>
        <w:tc>
          <w:tcPr>
            <w:tcW w:w="7679" w:type="dxa"/>
            <w:vAlign w:val="center"/>
          </w:tcPr>
          <w:p>
            <w:pPr>
              <w:pStyle w:val="a9"/>
              <w:wordWrap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※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신청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기업의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해외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진출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및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창업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계획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및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실적</w:t>
            </w:r>
          </w:p>
        </w:tc>
      </w:tr>
      <w:tr>
        <w:trPr>
          <w:trHeight w:val="538" w:hRule="atLeast"/>
        </w:trPr>
        <w:tc>
          <w:tcPr>
            <w:tcW w:w="1809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최근</w:t>
            </w:r>
            <w:r>
              <w:rPr>
                <w:rFonts w:ascii="맑은 고딕" w:hAnsi="맑은 고딕" w:cs="돋움"/>
                <w:b/>
                <w:bCs/>
                <w:sz w:val="24"/>
                <w:szCs w:val="24"/>
              </w:rPr>
              <w:t xml:space="preserve"> 2</w:t>
            </w: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년간</w:t>
            </w:r>
            <w:r>
              <w:rPr>
                <w:rFonts w:ascii="맑은 고딕" w:hAnsi="맑은 고딕" w:cs="돋움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투자유치</w:t>
            </w:r>
            <w:r>
              <w:rPr>
                <w:rFonts w:ascii="맑은 고딕" w:hAnsi="맑은 고딕" w:cs="돋움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실적</w:t>
            </w:r>
          </w:p>
        </w:tc>
        <w:tc>
          <w:tcPr>
            <w:tcW w:w="7679" w:type="dxa"/>
            <w:vAlign w:val="center"/>
          </w:tcPr>
          <w:p>
            <w:pPr>
              <w:pStyle w:val="a9"/>
              <w:wordWrap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※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국내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및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해외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투자자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,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엔젤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등에서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투자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유치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실적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기재</w:t>
            </w:r>
          </w:p>
        </w:tc>
      </w:tr>
      <w:tr>
        <w:trPr>
          <w:trHeight w:val="538" w:hRule="atLeast"/>
        </w:trPr>
        <w:tc>
          <w:tcPr>
            <w:tcW w:w="1809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 xml:space="preserve">최근 </w:t>
            </w:r>
            <w:r>
              <w:rPr>
                <w:rFonts w:ascii="맑은 고딕" w:hAnsi="맑은 고딕" w:cs="돋움"/>
                <w:b/>
                <w:bCs/>
                <w:sz w:val="24"/>
                <w:szCs w:val="24"/>
              </w:rPr>
              <w:t>2</w:t>
            </w: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년간 사업계약 실적</w:t>
            </w:r>
          </w:p>
        </w:tc>
        <w:tc>
          <w:tcPr>
            <w:tcW w:w="7679" w:type="dxa"/>
            <w:vAlign w:val="center"/>
          </w:tcPr>
          <w:p>
            <w:pPr>
              <w:pStyle w:val="a9"/>
              <w:wordWrap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※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국내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및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해외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사업계약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실적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기재</w:t>
            </w:r>
          </w:p>
        </w:tc>
      </w:tr>
      <w:tr>
        <w:trPr>
          <w:trHeight w:val="538" w:hRule="atLeast"/>
        </w:trPr>
        <w:tc>
          <w:tcPr>
            <w:tcW w:w="1809" w:type="dxa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hAnsi="맑은 고딕" w:cs="돋움"/>
                <w:b/>
                <w:bCs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b/>
                <w:bCs/>
                <w:sz w:val="24"/>
                <w:szCs w:val="24"/>
              </w:rPr>
              <w:t>추가서류</w:t>
            </w:r>
          </w:p>
        </w:tc>
        <w:tc>
          <w:tcPr>
            <w:tcW w:w="7679" w:type="dxa"/>
            <w:vAlign w:val="center"/>
          </w:tcPr>
          <w:p>
            <w:pPr>
              <w:pStyle w:val="a9"/>
              <w:wordWrap/>
              <w:spacing w:line="240" w:lineRule="auto"/>
              <w:rPr>
                <w:rFonts w:ascii="맑은 고딕" w:hAnsi="맑은 고딕" w:cs="돋움"/>
                <w:color w:val="FF0000"/>
                <w:sz w:val="24"/>
                <w:szCs w:val="24"/>
              </w:rPr>
            </w:pP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※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수상실적,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연구소 인증서,</w:t>
            </w:r>
            <w:r>
              <w:rPr>
                <w:rFonts w:ascii="맑은 고딕" w:hAnsi="맑은 고딕" w:cs="돋움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맑은 고딕" w:hAnsi="맑은 고딕" w:cs="돋움" w:hint="eastAsia"/>
                <w:color w:val="FF0000"/>
                <w:sz w:val="24"/>
                <w:szCs w:val="24"/>
              </w:rPr>
              <w:t>벤처기업인증서 등</w:t>
            </w:r>
          </w:p>
        </w:tc>
      </w:tr>
    </w:tbl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color w:val="000000"/>
          <w:w w:val="98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color w:val="000000"/>
          <w:w w:val="98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color w:val="000000"/>
          <w:w w:val="98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color w:val="000000"/>
          <w:w w:val="98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color w:val="000000"/>
          <w:w w:val="98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color w:val="000000"/>
          <w:w w:val="98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color w:val="000000"/>
          <w:w w:val="98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color w:val="000000"/>
          <w:w w:val="98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color w:val="000000"/>
          <w:w w:val="98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color w:val="000000"/>
          <w:w w:val="98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color w:val="000000"/>
          <w:w w:val="98"/>
          <w:sz w:val="24"/>
          <w:szCs w:val="24"/>
          <w:kern w:val="0"/>
        </w:rPr>
      </w:pPr>
    </w:p>
    <w:p>
      <w:pPr>
        <w:pStyle w:val="a5"/>
        <w:ind w:left="0"/>
        <w:wordWrap/>
        <w:spacing w:line="240" w:lineRule="auto"/>
        <w:rPr>
          <w:rFonts w:asciiTheme="majorHAnsi" w:hAnsiTheme="majorHAnsi" w:cs="휴먼둥근헤드라인"/>
          <w:b/>
          <w:w w:val="98"/>
          <w:sz w:val="32"/>
          <w:szCs w:val="24"/>
          <w:spacing w:val="0"/>
          <w:vertAlign w:val="superscript"/>
        </w:rPr>
      </w:pPr>
      <w:r>
        <w:rPr>
          <w:rFonts w:asciiTheme="majorHAnsi" w:hAnsiTheme="majorHAnsi" w:cs="휴먼둥근헤드라인"/>
          <w:b/>
          <w:w w:val="100"/>
          <w:sz w:val="32"/>
          <w:szCs w:val="24"/>
          <w:spacing w:val="0"/>
        </w:rPr>
        <w:t>□</w:t>
      </w:r>
      <w:r>
        <w:rPr>
          <w:rFonts w:asciiTheme="majorHAnsi" w:hAnsiTheme="majorHAnsi" w:cs="휴먼둥근헤드라인"/>
          <w:b/>
          <w:w w:val="98"/>
          <w:sz w:val="32"/>
          <w:szCs w:val="24"/>
          <w:spacing w:val="0"/>
        </w:rPr>
        <w:t xml:space="preserve"> 이전 컨설팅 결과</w:t>
      </w:r>
      <w:r>
        <w:rPr>
          <w:rFonts w:asciiTheme="majorHAnsi" w:hAnsiTheme="majorHAnsi" w:cs="휴먼둥근헤드라인"/>
          <w:b/>
          <w:w w:val="98"/>
          <w:sz w:val="32"/>
          <w:szCs w:val="24"/>
          <w:spacing w:val="0"/>
          <w:vertAlign w:val="superscript"/>
        </w:rPr>
        <w:t>*</w:t>
      </w:r>
    </w:p>
    <w:p>
      <w:pPr>
        <w:pStyle w:val="a5"/>
        <w:ind w:left="0"/>
        <w:wordWrap/>
        <w:spacing w:line="240" w:lineRule="auto"/>
        <w:rPr>
          <w:rFonts w:asciiTheme="majorHAnsi" w:hAnsiTheme="majorHAnsi" w:cs="휴먼둥근헤드라인"/>
          <w:b/>
          <w:sz w:val="32"/>
          <w:szCs w:val="24"/>
        </w:rPr>
      </w:pPr>
      <w:r>
        <w:rPr>
          <w:rFonts w:asciiTheme="majorHAnsi" w:hAnsiTheme="majorHAnsi" w:cs="휴먼둥근헤드라인"/>
          <w:b/>
          <w:w w:val="98"/>
          <w:sz w:val="32"/>
          <w:szCs w:val="24"/>
          <w:vertAlign w:val="superscript"/>
        </w:rPr>
        <w:t xml:space="preserve"> </w:t>
      </w:r>
      <w:r>
        <w:rPr>
          <w:rFonts w:ascii="맑은 고딕" w:eastAsia="맑은 고딕" w:hAnsi="맑은 고딕" w:cs="돋움" w:hint="eastAsia"/>
          <w:b/>
          <w:bCs/>
          <w:szCs w:val="24"/>
        </w:rPr>
        <w:t>*</w:t>
      </w:r>
      <w:r>
        <w:rPr>
          <w:rFonts w:ascii="맑은 고딕" w:eastAsia="맑은 고딕" w:hAnsi="맑은 고딕" w:cs="돋움"/>
          <w:b/>
          <w:bCs/>
          <w:szCs w:val="24"/>
        </w:rPr>
        <w:t xml:space="preserve"> 참여</w:t>
      </w:r>
      <w:r>
        <w:rPr>
          <w:rFonts w:ascii="맑은 고딕" w:eastAsia="맑은 고딕" w:hAnsi="맑은 고딕" w:cs="돋움" w:hint="eastAsia"/>
          <w:b/>
          <w:bCs/>
          <w:szCs w:val="24"/>
        </w:rPr>
        <w:t xml:space="preserve">한 경우에만 </w:t>
      </w:r>
      <w:r>
        <w:rPr>
          <w:rFonts w:ascii="맑은 고딕" w:eastAsia="맑은 고딕" w:hAnsi="맑은 고딕" w:cs="돋움" w:hint="eastAsia"/>
          <w:b/>
          <w:bCs/>
          <w:szCs w:val="24"/>
        </w:rPr>
        <w:t>작성</w:t>
      </w:r>
    </w:p>
    <w:tbl>
      <w:tblPr>
        <w:tblOverlap w:val="never"/>
        <w:tblW w:w="0" w:type="auto"/>
        <w:tblInd w:w="1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ook w:val="0000" w:firstRow="0" w:lastRow="0" w:firstColumn="0" w:lastColumn="0" w:noHBand="0" w:noVBand="0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575"/>
        <w:gridCol w:w="1738"/>
        <w:gridCol w:w="1738"/>
        <w:gridCol w:w="1738"/>
        <w:gridCol w:w="1738"/>
      </w:tblGrid>
      <w:tr>
        <w:trPr>
          <w:trHeight w:val="206" w:hRule="atLeast"/>
        </w:trPr>
        <w:tc>
          <w:tcPr>
            <w:tcW w:w="95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202</w:t>
            </w:r>
            <w:r>
              <w:rPr>
                <w:lang w:eastAsia="ko-KR"/>
                <w:rFonts w:asciiTheme="minorHAnsi" w:eastAsiaTheme="minorHAnsi" w:hAnsiTheme="minorHAnsi" w:cs="휴먼명조"/>
                <w:b/>
                <w:bCs/>
                <w:sz w:val="22"/>
                <w:szCs w:val="22"/>
                <w:rtl w:val="off"/>
              </w:rPr>
              <w:t>4</w:t>
            </w: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년</w:t>
            </w: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 xml:space="preserve"> </w:t>
            </w:r>
          </w:p>
        </w:tc>
      </w:tr>
      <w:tr>
        <w:trPr>
          <w:trHeight w:val="555" w:hRule="atLeast"/>
        </w:trPr>
        <w:tc>
          <w:tcPr>
            <w:tcW w:w="2575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수행 완료 분야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left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법률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left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특허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left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회계/세무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left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마케팅</w:t>
            </w:r>
          </w:p>
        </w:tc>
      </w:tr>
      <w:tr>
        <w:trPr>
          <w:trHeight w:val="560" w:hRule="atLeast"/>
        </w:trPr>
        <w:tc>
          <w:tcPr>
            <w:tcW w:w="2575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컨설팅 파트너사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돋움"/>
                <w:color w:val="FF0000"/>
                <w:sz w:val="22"/>
                <w:szCs w:val="26"/>
              </w:rPr>
              <w:t>예시 : 법무법인 ㅇㅇㅇ</w:t>
            </w:r>
          </w:p>
        </w:tc>
      </w:tr>
      <w:tr>
        <w:trPr>
          <w:trHeight w:val="560" w:hRule="atLeast"/>
        </w:trPr>
        <w:tc>
          <w:tcPr>
            <w:tcW w:w="2575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신청 국가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cs="휴먼명조"/>
                <w:color w:val="FF0000"/>
                <w:sz w:val="22"/>
                <w:szCs w:val="22"/>
              </w:rPr>
              <w:t>명확히 명시 필요 (예시 : 베트남(O), 동남아(x))</w:t>
            </w:r>
          </w:p>
        </w:tc>
      </w:tr>
      <w:tr>
        <w:trPr>
          <w:trHeight w:val="560" w:hRule="atLeast"/>
        </w:trPr>
        <w:tc>
          <w:tcPr>
            <w:tcW w:w="2575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컨설팅 주제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분야별 서비스 항목 작성 (예) (법률)해외사업계약서 검토</w:t>
            </w:r>
          </w:p>
        </w:tc>
      </w:tr>
      <w:tr>
        <w:trPr>
          <w:trHeight w:val="560" w:hRule="atLeast"/>
        </w:trPr>
        <w:tc>
          <w:tcPr>
            <w:tcW w:w="2575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컨설팅 기간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202</w:t>
            </w:r>
            <w:r>
              <w:rPr>
                <w:lang w:eastAsia="ko-KR"/>
                <w:rFonts w:asciiTheme="minorHAnsi" w:eastAsiaTheme="minorHAnsi" w:hAnsiTheme="minorHAnsi" w:cs="휴먼명조"/>
                <w:color w:val="FF0000"/>
                <w:sz w:val="22"/>
                <w:szCs w:val="22"/>
                <w:rtl w:val="off"/>
              </w:rPr>
              <w:t>4</w:t>
            </w: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.00.00 ~ 202</w:t>
            </w:r>
            <w:r>
              <w:rPr>
                <w:lang w:eastAsia="ko-KR"/>
                <w:rFonts w:asciiTheme="minorHAnsi" w:eastAsiaTheme="minorHAnsi" w:hAnsiTheme="minorHAnsi" w:cs="휴먼명조"/>
                <w:color w:val="FF0000"/>
                <w:sz w:val="22"/>
                <w:szCs w:val="22"/>
                <w:rtl w:val="off"/>
              </w:rPr>
              <w:t>4.</w:t>
            </w: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00.00</w:t>
            </w:r>
          </w:p>
        </w:tc>
      </w:tr>
      <w:tr>
        <w:trPr>
          <w:trHeight w:val="206" w:hRule="atLeast"/>
        </w:trPr>
        <w:tc>
          <w:tcPr>
            <w:tcW w:w="95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202</w:t>
            </w:r>
            <w:r>
              <w:rPr>
                <w:lang w:eastAsia="ko-KR"/>
                <w:rFonts w:asciiTheme="minorHAnsi" w:eastAsiaTheme="minorHAnsi" w:hAnsiTheme="minorHAnsi" w:cs="휴먼명조"/>
                <w:b/>
                <w:bCs/>
                <w:sz w:val="22"/>
                <w:szCs w:val="22"/>
                <w:rtl w:val="off"/>
              </w:rPr>
              <w:t>4</w:t>
            </w: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년</w:t>
            </w: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eastAsiaTheme="minorHAnsi" w:hAnsiTheme="minorHAnsi" w:cs="휴먼명조"/>
                <w:b/>
                <w:bCs/>
              </w:rPr>
              <w:t>(</w:t>
            </w:r>
            <w:r>
              <w:rPr>
                <w:rFonts w:asciiTheme="minorHAnsi" w:eastAsiaTheme="minorHAnsi" w:hAnsiTheme="minorHAnsi" w:cs="휴먼명조"/>
                <w:b/>
                <w:bCs/>
              </w:rPr>
              <w:t>2</w:t>
            </w:r>
            <w:r>
              <w:rPr>
                <w:rFonts w:asciiTheme="minorHAnsi" w:eastAsiaTheme="minorHAnsi" w:hAnsiTheme="minorHAnsi" w:cs="휴먼명조"/>
                <w:b/>
                <w:bCs/>
              </w:rPr>
              <w:t>회 참여</w:t>
            </w:r>
            <w:r>
              <w:rPr>
                <w:rFonts w:asciiTheme="minorHAnsi" w:eastAsiaTheme="minorHAnsi" w:hAnsiTheme="minorHAnsi" w:cs="휴먼명조"/>
                <w:b/>
                <w:bCs/>
              </w:rPr>
              <w:t>한 경우)</w:t>
            </w:r>
          </w:p>
        </w:tc>
      </w:tr>
      <w:tr>
        <w:trPr>
          <w:trHeight w:val="206" w:hRule="atLeast"/>
        </w:trPr>
        <w:tc>
          <w:tcPr>
            <w:tcW w:w="25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수행 완료 분야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left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법률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left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특허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left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회계/세무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left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마케팅</w:t>
            </w:r>
          </w:p>
        </w:tc>
      </w:tr>
      <w:tr>
        <w:trPr>
          <w:trHeight w:val="206" w:hRule="atLeast"/>
        </w:trPr>
        <w:tc>
          <w:tcPr>
            <w:tcW w:w="25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컨설팅 파트너사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돋움"/>
                <w:color w:val="FF0000"/>
                <w:sz w:val="22"/>
                <w:szCs w:val="26"/>
              </w:rPr>
              <w:t>예시 : 법무법인 ㅇㅇㅇ</w:t>
            </w:r>
          </w:p>
        </w:tc>
      </w:tr>
      <w:tr>
        <w:trPr>
          <w:trHeight w:val="206" w:hRule="atLeast"/>
        </w:trPr>
        <w:tc>
          <w:tcPr>
            <w:tcW w:w="25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신청 국가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cs="휴먼명조"/>
                <w:color w:val="FF0000"/>
                <w:sz w:val="22"/>
                <w:szCs w:val="22"/>
              </w:rPr>
              <w:t>명확히 명시 필요 (예시 : 베트남(O), 동남아(x))</w:t>
            </w:r>
          </w:p>
        </w:tc>
      </w:tr>
      <w:tr>
        <w:trPr>
          <w:trHeight w:val="206" w:hRule="atLeast"/>
        </w:trPr>
        <w:tc>
          <w:tcPr>
            <w:tcW w:w="25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컨설팅 주제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분야별 서비스 항목 작성 (예) (법률)해외사업계약서 검토</w:t>
            </w:r>
          </w:p>
        </w:tc>
      </w:tr>
      <w:tr>
        <w:trPr>
          <w:trHeight w:val="206" w:hRule="atLeast"/>
        </w:trPr>
        <w:tc>
          <w:tcPr>
            <w:tcW w:w="25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컨설팅 기간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202</w:t>
            </w:r>
            <w:r>
              <w:rPr>
                <w:lang w:eastAsia="ko-KR"/>
                <w:rFonts w:asciiTheme="minorHAnsi" w:eastAsiaTheme="minorHAnsi" w:hAnsiTheme="minorHAnsi" w:cs="휴먼명조"/>
                <w:color w:val="FF0000"/>
                <w:sz w:val="22"/>
                <w:szCs w:val="22"/>
                <w:rtl w:val="off"/>
              </w:rPr>
              <w:t>4</w:t>
            </w: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.00.00 ~ 202</w:t>
            </w:r>
            <w:r>
              <w:rPr>
                <w:lang w:eastAsia="ko-KR"/>
                <w:rFonts w:asciiTheme="minorHAnsi" w:eastAsiaTheme="minorHAnsi" w:hAnsiTheme="minorHAnsi" w:cs="휴먼명조"/>
                <w:color w:val="FF0000"/>
                <w:sz w:val="22"/>
                <w:szCs w:val="22"/>
                <w:rtl w:val="off"/>
              </w:rPr>
              <w:t>4</w:t>
            </w: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.00.00</w:t>
            </w:r>
          </w:p>
        </w:tc>
      </w:tr>
      <w:tr>
        <w:trPr>
          <w:trHeight w:val="206" w:hRule="atLeast"/>
        </w:trPr>
        <w:tc>
          <w:tcPr>
            <w:tcW w:w="95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202</w:t>
            </w:r>
            <w:r>
              <w:rPr>
                <w:lang w:eastAsia="ko-KR"/>
                <w:rFonts w:asciiTheme="minorHAnsi" w:eastAsiaTheme="minorHAnsi" w:hAnsiTheme="minorHAnsi" w:cs="휴먼명조"/>
                <w:b/>
                <w:bCs/>
                <w:sz w:val="22"/>
                <w:szCs w:val="22"/>
                <w:rtl w:val="off"/>
              </w:rPr>
              <w:t>3</w:t>
            </w: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년</w:t>
            </w:r>
          </w:p>
        </w:tc>
      </w:tr>
      <w:tr>
        <w:trPr>
          <w:trHeight w:val="401" w:hRule="atLeast"/>
        </w:trPr>
        <w:tc>
          <w:tcPr>
            <w:tcW w:w="2575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수행 완료 분야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법률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left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특허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left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회계/세무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left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마케팅</w:t>
            </w:r>
          </w:p>
        </w:tc>
      </w:tr>
      <w:tr>
        <w:trPr>
          <w:trHeight w:val="403" w:hRule="atLeast"/>
        </w:trPr>
        <w:tc>
          <w:tcPr>
            <w:tcW w:w="2575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컨설팅 파트너사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돋움"/>
                <w:color w:val="FF0000"/>
                <w:sz w:val="22"/>
                <w:szCs w:val="26"/>
              </w:rPr>
              <w:t>예시 : 법무법인 ㅇㅇㅇ</w:t>
            </w:r>
          </w:p>
        </w:tc>
      </w:tr>
      <w:tr>
        <w:trPr>
          <w:trHeight w:val="403" w:hRule="atLeast"/>
        </w:trPr>
        <w:tc>
          <w:tcPr>
            <w:tcW w:w="2575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신청 국가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spacing w:line="312" w:lineRule="auto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r>
              <w:rPr>
                <w:rFonts w:ascii="맑은 고딕" w:eastAsia="맑은 고딕" w:hAnsi="맑은 고딕" w:cs="휴먼명조"/>
                <w:color w:val="FF0000"/>
                <w:sz w:val="22"/>
                <w:szCs w:val="22"/>
              </w:rPr>
              <w:t>명확히 명시 필요 (예시 : 베트남(O), 동남아(x))</w:t>
            </w:r>
          </w:p>
        </w:tc>
      </w:tr>
      <w:tr>
        <w:trPr>
          <w:trHeight w:val="403" w:hRule="atLeast"/>
        </w:trPr>
        <w:tc>
          <w:tcPr>
            <w:tcW w:w="2575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컨설팅 주제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spacing w:line="312" w:lineRule="auto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분야별 서비스 항목 작성 (예) (법률)해외사업계약서 검토</w:t>
            </w:r>
          </w:p>
        </w:tc>
      </w:tr>
      <w:tr>
        <w:trPr>
          <w:trHeight w:val="403" w:hRule="atLeast"/>
        </w:trPr>
        <w:tc>
          <w:tcPr>
            <w:tcW w:w="2575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컨설팅 기간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spacing w:line="312" w:lineRule="auto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202</w:t>
            </w:r>
            <w:r>
              <w:rPr>
                <w:lang w:eastAsia="ko-KR"/>
                <w:rFonts w:asciiTheme="minorHAnsi" w:eastAsiaTheme="minorHAnsi" w:hAnsiTheme="minorHAnsi" w:cs="휴먼명조"/>
                <w:color w:val="FF0000"/>
                <w:sz w:val="22"/>
                <w:szCs w:val="22"/>
                <w:rtl w:val="off"/>
              </w:rPr>
              <w:t>3</w:t>
            </w: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.00.00 ~ 202</w:t>
            </w:r>
            <w:r>
              <w:rPr>
                <w:lang w:eastAsia="ko-KR"/>
                <w:rFonts w:asciiTheme="minorHAnsi" w:eastAsiaTheme="minorHAnsi" w:hAnsiTheme="minorHAnsi" w:cs="휴먼명조"/>
                <w:color w:val="FF0000"/>
                <w:sz w:val="22"/>
                <w:szCs w:val="22"/>
                <w:rtl w:val="off"/>
              </w:rPr>
              <w:t>3</w:t>
            </w: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.00.00</w:t>
            </w:r>
          </w:p>
        </w:tc>
      </w:tr>
      <w:tr>
        <w:trPr>
          <w:trHeight w:val="206" w:hRule="atLeast"/>
        </w:trPr>
        <w:tc>
          <w:tcPr>
            <w:tcW w:w="95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202</w:t>
            </w:r>
            <w:r>
              <w:rPr>
                <w:lang w:eastAsia="ko-KR"/>
                <w:rFonts w:asciiTheme="minorHAnsi" w:eastAsiaTheme="minorHAnsi" w:hAnsiTheme="minorHAnsi" w:cs="휴먼명조"/>
                <w:b/>
                <w:bCs/>
                <w:sz w:val="22"/>
                <w:szCs w:val="22"/>
                <w:rtl w:val="off"/>
              </w:rPr>
              <w:t>3</w:t>
            </w: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 xml:space="preserve">년 </w:t>
            </w:r>
            <w:r>
              <w:rPr>
                <w:rFonts w:asciiTheme="minorHAnsi" w:eastAsiaTheme="minorHAnsi" w:hAnsiTheme="minorHAnsi" w:cs="휴먼명조"/>
                <w:b/>
                <w:bCs/>
              </w:rPr>
              <w:t>(</w:t>
            </w:r>
            <w:r>
              <w:rPr>
                <w:rFonts w:asciiTheme="minorHAnsi" w:eastAsiaTheme="minorHAnsi" w:hAnsiTheme="minorHAnsi" w:cs="휴먼명조"/>
                <w:b/>
                <w:bCs/>
              </w:rPr>
              <w:t>2</w:t>
            </w:r>
            <w:r>
              <w:rPr>
                <w:rFonts w:asciiTheme="minorHAnsi" w:eastAsiaTheme="minorHAnsi" w:hAnsiTheme="minorHAnsi" w:cs="휴먼명조"/>
                <w:b/>
                <w:bCs/>
              </w:rPr>
              <w:t>회 참여한 경우)</w:t>
            </w:r>
          </w:p>
        </w:tc>
      </w:tr>
      <w:tr>
        <w:trPr>
          <w:trHeight w:val="401" w:hRule="atLeast"/>
        </w:trPr>
        <w:tc>
          <w:tcPr>
            <w:tcW w:w="2575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수행 완료 분야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법률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left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특허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left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회계/세무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left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마케팅</w:t>
            </w:r>
          </w:p>
        </w:tc>
      </w:tr>
      <w:tr>
        <w:trPr>
          <w:trHeight w:val="403" w:hRule="atLeast"/>
        </w:trPr>
        <w:tc>
          <w:tcPr>
            <w:tcW w:w="2575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컨설팅 파트너사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돋움"/>
                <w:color w:val="FF0000"/>
                <w:sz w:val="22"/>
                <w:szCs w:val="26"/>
              </w:rPr>
              <w:t>예시 : 법무법인 ㅇㅇㅇ</w:t>
            </w:r>
          </w:p>
        </w:tc>
      </w:tr>
      <w:tr>
        <w:trPr>
          <w:trHeight w:val="403" w:hRule="atLeast"/>
        </w:trPr>
        <w:tc>
          <w:tcPr>
            <w:tcW w:w="2575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신청 국가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cs="휴먼명조"/>
                <w:color w:val="FF0000"/>
                <w:sz w:val="22"/>
                <w:szCs w:val="22"/>
              </w:rPr>
              <w:t>명확히 명시 필요 (예시 : 베트남(O), 동남아(x))</w:t>
            </w:r>
          </w:p>
        </w:tc>
      </w:tr>
      <w:tr>
        <w:trPr>
          <w:trHeight w:val="403" w:hRule="atLeast"/>
        </w:trPr>
        <w:tc>
          <w:tcPr>
            <w:tcW w:w="2575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컨설팅 주제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분야별 서비스 항목 작성 (예) (법률)해외사업계약서 검토</w:t>
            </w:r>
          </w:p>
        </w:tc>
      </w:tr>
      <w:tr>
        <w:trPr>
          <w:trHeight w:val="403" w:hRule="atLeast"/>
        </w:trPr>
        <w:tc>
          <w:tcPr>
            <w:tcW w:w="2575" w:type="dxa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컨설팅 기간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4" w:space="0" w:color="auto"/>
            </w:tcBorders>
          </w:tcPr>
          <w:p>
            <w:pPr>
              <w:pStyle w:val="a9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202</w:t>
            </w:r>
            <w:r>
              <w:rPr>
                <w:lang w:eastAsia="ko-KR"/>
                <w:rFonts w:asciiTheme="minorHAnsi" w:eastAsiaTheme="minorHAnsi" w:hAnsiTheme="minorHAnsi" w:cs="휴먼명조"/>
                <w:color w:val="FF0000"/>
                <w:sz w:val="22"/>
                <w:szCs w:val="22"/>
                <w:rtl w:val="off"/>
              </w:rPr>
              <w:t>3</w:t>
            </w: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.00.00 ~ 202</w:t>
            </w:r>
            <w:r>
              <w:rPr>
                <w:lang w:eastAsia="ko-KR"/>
                <w:rFonts w:asciiTheme="minorHAnsi" w:eastAsiaTheme="minorHAnsi" w:hAnsiTheme="minorHAnsi" w:cs="휴먼명조"/>
                <w:color w:val="FF0000"/>
                <w:sz w:val="22"/>
                <w:szCs w:val="22"/>
                <w:rtl w:val="off"/>
              </w:rPr>
              <w:t>3.</w:t>
            </w: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00.00</w:t>
            </w:r>
          </w:p>
        </w:tc>
      </w:tr>
      <w:tr>
        <w:trPr>
          <w:trHeight w:val="206" w:hRule="atLeast"/>
        </w:trPr>
        <w:tc>
          <w:tcPr>
            <w:tcW w:w="9527" w:type="dxa"/>
            <w:gridSpan w:val="5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20</w:t>
            </w: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2</w:t>
            </w:r>
            <w:r>
              <w:rPr>
                <w:lang w:eastAsia="ko-KR"/>
                <w:rFonts w:asciiTheme="minorHAnsi" w:eastAsiaTheme="minorHAnsi" w:hAnsiTheme="minorHAnsi" w:cs="휴먼명조"/>
                <w:b/>
                <w:bCs/>
                <w:sz w:val="22"/>
                <w:szCs w:val="22"/>
                <w:rtl w:val="off"/>
              </w:rPr>
              <w:t>2</w:t>
            </w: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년</w:t>
            </w:r>
          </w:p>
        </w:tc>
      </w:tr>
      <w:tr>
        <w:trPr>
          <w:trHeight w:val="206" w:hRule="atLeast"/>
        </w:trPr>
        <w:tc>
          <w:tcPr>
            <w:tcW w:w="25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수행 완료 분야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spacing w:line="312" w:lineRule="auto"/>
              <w:rPr>
                <w:rFonts w:asciiTheme="majorHAnsi" w:hAnsiTheme="majorHAnsi" w:cs="돋움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법률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left"/>
              <w:spacing w:line="312" w:lineRule="auto"/>
              <w:rPr>
                <w:rFonts w:asciiTheme="majorHAnsi" w:hAnsiTheme="majorHAnsi" w:cs="돋움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특허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left"/>
              <w:spacing w:line="312" w:lineRule="auto"/>
              <w:rPr>
                <w:rFonts w:asciiTheme="majorHAnsi" w:hAnsiTheme="majorHAnsi" w:cs="돋움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회계/세무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left"/>
              <w:spacing w:line="312" w:lineRule="auto"/>
              <w:rPr>
                <w:rFonts w:asciiTheme="majorHAnsi" w:hAnsiTheme="majorHAnsi" w:cs="돋움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마케팅</w:t>
            </w:r>
          </w:p>
        </w:tc>
      </w:tr>
      <w:tr>
        <w:trPr>
          <w:trHeight w:val="206" w:hRule="atLeast"/>
        </w:trPr>
        <w:tc>
          <w:tcPr>
            <w:tcW w:w="25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컨설팅 파트너사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spacing w:line="312" w:lineRule="auto"/>
              <w:rPr>
                <w:rFonts w:asciiTheme="majorHAnsi" w:hAnsiTheme="majorHAnsi" w:cs="돋움"/>
                <w:szCs w:val="22"/>
              </w:rPr>
            </w:pPr>
            <w:r>
              <w:rPr>
                <w:rFonts w:asciiTheme="majorHAnsi" w:hAnsiTheme="majorHAnsi" w:cs="돋움"/>
                <w:color w:val="FF0000"/>
                <w:sz w:val="22"/>
                <w:szCs w:val="26"/>
              </w:rPr>
              <w:t>예시 : 법무법인 ㅇㅇㅇ</w:t>
            </w:r>
          </w:p>
        </w:tc>
      </w:tr>
      <w:tr>
        <w:trPr>
          <w:trHeight w:val="206" w:hRule="atLeast"/>
        </w:trPr>
        <w:tc>
          <w:tcPr>
            <w:tcW w:w="25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신청 국가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spacing w:line="312" w:lineRule="auto"/>
              <w:rPr>
                <w:rFonts w:asciiTheme="majorHAnsi" w:hAnsiTheme="majorHAnsi" w:cs="돋움"/>
                <w:szCs w:val="22"/>
              </w:rPr>
            </w:pPr>
            <w:r>
              <w:rPr>
                <w:rFonts w:ascii="맑은 고딕" w:eastAsia="맑은 고딕" w:hAnsi="맑은 고딕" w:cs="휴먼명조"/>
                <w:color w:val="FF0000"/>
                <w:sz w:val="22"/>
                <w:szCs w:val="22"/>
              </w:rPr>
              <w:t>명확히 명시 필요 (예시 : 베트남(O), 동남아(x))</w:t>
            </w:r>
          </w:p>
        </w:tc>
      </w:tr>
      <w:tr>
        <w:trPr>
          <w:trHeight w:val="206" w:hRule="atLeast"/>
        </w:trPr>
        <w:tc>
          <w:tcPr>
            <w:tcW w:w="25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컨설팅 주제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spacing w:line="312" w:lineRule="auto"/>
              <w:rPr>
                <w:rFonts w:asciiTheme="majorHAnsi" w:hAnsiTheme="majorHAnsi" w:cs="돋움"/>
                <w:szCs w:val="22"/>
              </w:rPr>
            </w:pP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분야별 서비스 항목 작성 (예) (법률)해외사업계약서 검토</w:t>
            </w:r>
          </w:p>
        </w:tc>
      </w:tr>
      <w:tr>
        <w:trPr>
          <w:trHeight w:val="206" w:hRule="atLeast"/>
        </w:trPr>
        <w:tc>
          <w:tcPr>
            <w:tcW w:w="25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컨설팅 기간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spacing w:line="312" w:lineRule="auto"/>
              <w:rPr>
                <w:rFonts w:asciiTheme="majorHAnsi" w:hAnsiTheme="majorHAnsi" w:cs="돋움"/>
                <w:szCs w:val="22"/>
              </w:rPr>
            </w:pP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20</w:t>
            </w: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2</w:t>
            </w:r>
            <w:r>
              <w:rPr>
                <w:lang w:eastAsia="ko-KR"/>
                <w:rFonts w:asciiTheme="minorHAnsi" w:eastAsiaTheme="minorHAnsi" w:hAnsiTheme="minorHAnsi" w:cs="휴먼명조"/>
                <w:color w:val="FF0000"/>
                <w:sz w:val="22"/>
                <w:szCs w:val="22"/>
                <w:rtl w:val="off"/>
              </w:rPr>
              <w:t>2</w:t>
            </w: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.00.00 ~ 20</w:t>
            </w:r>
            <w:r>
              <w:rPr>
                <w:lang w:eastAsia="ko-KR"/>
                <w:rFonts w:asciiTheme="minorHAnsi" w:eastAsiaTheme="minorHAnsi" w:hAnsiTheme="minorHAnsi" w:cs="휴먼명조"/>
                <w:color w:val="FF0000"/>
                <w:sz w:val="22"/>
                <w:szCs w:val="22"/>
                <w:rtl w:val="off"/>
              </w:rPr>
              <w:t>22</w:t>
            </w: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.00.00</w:t>
            </w:r>
          </w:p>
        </w:tc>
      </w:tr>
      <w:tr>
        <w:trPr>
          <w:trHeight w:val="206" w:hRule="atLeast"/>
        </w:trPr>
        <w:tc>
          <w:tcPr>
            <w:tcW w:w="95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20</w:t>
            </w: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2</w:t>
            </w:r>
            <w:r>
              <w:rPr>
                <w:lang w:eastAsia="ko-KR"/>
                <w:rFonts w:asciiTheme="minorHAnsi" w:eastAsiaTheme="minorHAnsi" w:hAnsiTheme="minorHAnsi" w:cs="휴먼명조"/>
                <w:b/>
                <w:bCs/>
                <w:sz w:val="22"/>
                <w:szCs w:val="22"/>
                <w:rtl w:val="off"/>
              </w:rPr>
              <w:t>2</w:t>
            </w: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 xml:space="preserve">년 </w:t>
            </w:r>
            <w:r>
              <w:rPr>
                <w:rFonts w:asciiTheme="minorHAnsi" w:eastAsiaTheme="minorHAnsi" w:hAnsiTheme="minorHAnsi" w:cs="휴먼명조"/>
                <w:b/>
                <w:bCs/>
              </w:rPr>
              <w:t>(</w:t>
            </w:r>
            <w:r>
              <w:rPr>
                <w:rFonts w:asciiTheme="minorHAnsi" w:eastAsiaTheme="minorHAnsi" w:hAnsiTheme="minorHAnsi" w:cs="휴먼명조"/>
                <w:b/>
                <w:bCs/>
              </w:rPr>
              <w:t>2</w:t>
            </w:r>
            <w:r>
              <w:rPr>
                <w:rFonts w:asciiTheme="minorHAnsi" w:eastAsiaTheme="minorHAnsi" w:hAnsiTheme="minorHAnsi" w:cs="휴먼명조"/>
                <w:b/>
                <w:bCs/>
              </w:rPr>
              <w:t>회 참여한 경우)</w:t>
            </w:r>
          </w:p>
        </w:tc>
      </w:tr>
      <w:tr>
        <w:trPr>
          <w:trHeight w:val="206" w:hRule="atLeast"/>
        </w:trPr>
        <w:tc>
          <w:tcPr>
            <w:tcW w:w="257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수행 완료 분야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wordWrap/>
              <w:jc w:val="left"/>
              <w:spacing w:line="312" w:lineRule="auto"/>
              <w:rPr>
                <w:rFonts w:asciiTheme="minorHAnsi" w:eastAsiaTheme="minorHAnsi" w:hAnsiTheme="minorHAnsi" w:cs="휴먼명조"/>
                <w:i/>
                <w:iCs/>
                <w:color w:val="FF0000"/>
                <w:sz w:val="22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법률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wordWrap/>
              <w:jc w:val="left"/>
              <w:spacing w:line="312" w:lineRule="auto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특허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wordWrap/>
              <w:jc w:val="left"/>
              <w:spacing w:line="312" w:lineRule="auto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회계/세무</w:t>
            </w:r>
          </w:p>
        </w:tc>
        <w:tc>
          <w:tcPr>
            <w:tcW w:w="173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wordWrap/>
              <w:jc w:val="left"/>
              <w:spacing w:line="312" w:lineRule="auto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r>
              <w:rPr>
                <w:rFonts w:asciiTheme="majorHAnsi" w:hAnsiTheme="majorHAnsi" w:cs="돋움"/>
                <w:szCs w:val="22"/>
              </w:rPr>
              <w:t>□ 마케팅</w:t>
            </w:r>
          </w:p>
        </w:tc>
      </w:tr>
      <w:tr>
        <w:trPr>
          <w:trHeight w:val="206" w:hRule="atLeast"/>
        </w:trPr>
        <w:tc>
          <w:tcPr>
            <w:tcW w:w="257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컨설팅 파트너사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spacing w:line="312" w:lineRule="auto"/>
              <w:rPr>
                <w:rFonts w:asciiTheme="majorHAnsi" w:hAnsiTheme="majorHAnsi" w:cs="돋움"/>
                <w:sz w:val="22"/>
                <w:szCs w:val="26"/>
              </w:rPr>
            </w:pPr>
            <w:r>
              <w:rPr>
                <w:rFonts w:asciiTheme="majorHAnsi" w:hAnsiTheme="majorHAnsi" w:cs="돋움"/>
                <w:color w:val="FF0000"/>
                <w:sz w:val="22"/>
                <w:szCs w:val="26"/>
              </w:rPr>
              <w:t>예시 : 법무법인 ㅇㅇㅇ</w:t>
            </w:r>
          </w:p>
        </w:tc>
      </w:tr>
      <w:tr>
        <w:trPr>
          <w:trHeight w:val="33" w:hRule="atLeast"/>
        </w:trPr>
        <w:tc>
          <w:tcPr>
            <w:tcW w:w="257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신청 국가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spacing w:line="312" w:lineRule="auto"/>
              <w:rPr>
                <w:rFonts w:ascii="맑은 고딕" w:eastAsia="맑은 고딕" w:hAnsi="맑은 고딕" w:cs="휴먼명조"/>
                <w:color w:val="FF0000"/>
                <w:sz w:val="22"/>
                <w:szCs w:val="22"/>
              </w:rPr>
            </w:pPr>
            <w:r>
              <w:rPr>
                <w:rFonts w:ascii="맑은 고딕" w:eastAsia="맑은 고딕" w:hAnsi="맑은 고딕" w:cs="휴먼명조"/>
                <w:color w:val="FF0000"/>
                <w:sz w:val="22"/>
                <w:szCs w:val="22"/>
              </w:rPr>
              <w:t>명확히 명시 필요 (예시 : 베트남(O), 동남아(x))</w:t>
            </w:r>
          </w:p>
        </w:tc>
      </w:tr>
      <w:tr>
        <w:trPr>
          <w:trHeight w:val="206" w:hRule="atLeast"/>
        </w:trPr>
        <w:tc>
          <w:tcPr>
            <w:tcW w:w="257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컨설팅 주제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spacing w:line="312" w:lineRule="auto"/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분야별 서비스 항목 작성 (예) (법률)해외사업계약서 검토</w:t>
            </w:r>
          </w:p>
        </w:tc>
      </w:tr>
      <w:tr>
        <w:trPr>
          <w:trHeight w:val="206" w:hRule="atLeast"/>
        </w:trPr>
        <w:tc>
          <w:tcPr>
            <w:tcW w:w="257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컨설팅 기간</w:t>
            </w:r>
          </w:p>
        </w:tc>
        <w:tc>
          <w:tcPr>
            <w:tcW w:w="6952" w:type="dxa"/>
            <w:gridSpan w:val="4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spacing w:line="312" w:lineRule="auto"/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</w:pP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202</w:t>
            </w:r>
            <w:r>
              <w:rPr>
                <w:lang w:eastAsia="ko-KR"/>
                <w:rFonts w:asciiTheme="minorHAnsi" w:eastAsiaTheme="minorHAnsi" w:hAnsiTheme="minorHAnsi" w:cs="휴먼명조"/>
                <w:color w:val="FF0000"/>
                <w:sz w:val="22"/>
                <w:szCs w:val="22"/>
                <w:rtl w:val="off"/>
              </w:rPr>
              <w:t>2</w:t>
            </w: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.00.00 ~ 202</w:t>
            </w:r>
            <w:r>
              <w:rPr>
                <w:lang w:eastAsia="ko-KR"/>
                <w:rFonts w:asciiTheme="minorHAnsi" w:eastAsiaTheme="minorHAnsi" w:hAnsiTheme="minorHAnsi" w:cs="휴먼명조"/>
                <w:color w:val="FF0000"/>
                <w:sz w:val="22"/>
                <w:szCs w:val="22"/>
                <w:rtl w:val="off"/>
              </w:rPr>
              <w:t>2</w:t>
            </w:r>
            <w:r>
              <w:rPr>
                <w:rFonts w:asciiTheme="minorHAnsi" w:eastAsiaTheme="minorHAnsi" w:hAnsiTheme="minorHAnsi" w:cs="휴먼명조"/>
                <w:color w:val="FF0000"/>
                <w:sz w:val="22"/>
                <w:szCs w:val="22"/>
              </w:rPr>
              <w:t>.00.00</w:t>
            </w:r>
          </w:p>
        </w:tc>
      </w:tr>
    </w:tbl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color w:val="000000"/>
          <w:w w:val="98"/>
          <w:sz w:val="4"/>
          <w:szCs w:val="4"/>
          <w:kern w:val="0"/>
        </w:rPr>
      </w:pPr>
    </w:p>
    <w:p>
      <w:pPr>
        <w:pStyle w:val="a5"/>
        <w:ind w:left="0"/>
        <w:wordWrap/>
        <w:spacing w:line="240" w:lineRule="auto"/>
        <w:rPr>
          <w:rFonts w:asciiTheme="majorHAnsi" w:hAnsiTheme="majorHAnsi" w:cs="휴먼명조"/>
          <w:b/>
          <w:bCs/>
          <w:w w:val="98"/>
          <w:sz w:val="32"/>
          <w:szCs w:val="24"/>
          <w:spacing w:val="0"/>
        </w:rPr>
      </w:pPr>
      <w:r>
        <w:rPr>
          <w:rFonts w:asciiTheme="majorHAnsi" w:hAnsiTheme="majorHAnsi" w:cs="휴먼둥근헤드라인"/>
          <w:b/>
          <w:w w:val="100"/>
          <w:sz w:val="32"/>
          <w:szCs w:val="24"/>
          <w:spacing w:val="0"/>
        </w:rPr>
        <w:t>□</w:t>
      </w:r>
      <w:r>
        <w:rPr>
          <w:rFonts w:asciiTheme="majorHAnsi" w:hAnsiTheme="majorHAnsi" w:cs="휴먼둥근헤드라인"/>
          <w:b/>
          <w:w w:val="98"/>
          <w:sz w:val="32"/>
          <w:szCs w:val="24"/>
          <w:spacing w:val="0"/>
        </w:rPr>
        <w:t xml:space="preserve"> 금번 컨설팅 희망 내용</w:t>
      </w:r>
    </w:p>
    <w:tbl>
      <w:tblPr>
        <w:tblOverlap w:val="never"/>
        <w:tblW w:w="0" w:type="auto"/>
        <w:tblInd w:w="1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000" w:firstRow="0" w:lastRow="0" w:firstColumn="0" w:lastColumn="0" w:noHBand="0" w:noVBand="0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576"/>
        <w:gridCol w:w="1738"/>
        <w:gridCol w:w="1738"/>
        <w:gridCol w:w="1738"/>
        <w:gridCol w:w="1737"/>
      </w:tblGrid>
      <w:tr>
        <w:trPr>
          <w:trHeight w:val="568" w:hRule="atLeast"/>
        </w:trPr>
        <w:tc>
          <w:tcPr>
            <w:tcW w:w="25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4"/>
                <w:szCs w:val="24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4"/>
                <w:szCs w:val="24"/>
              </w:rPr>
              <w:t>컨설팅 희망분야</w:t>
            </w:r>
          </w:p>
        </w:tc>
        <w:tc>
          <w:tcPr>
            <w:tcW w:w="1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wordWrap/>
              <w:spacing w:line="312" w:lineRule="auto"/>
              <w:rPr>
                <w:rFonts w:asciiTheme="minorHAnsi" w:eastAsiaTheme="minorHAnsi" w:hAnsiTheme="minorHAnsi" w:cs="휴먼명조"/>
                <w:sz w:val="24"/>
                <w:szCs w:val="24"/>
              </w:rPr>
            </w:pPr>
            <w:r>
              <w:rPr>
                <w:rFonts w:asciiTheme="majorHAnsi" w:hAnsiTheme="majorHAnsi" w:cs="돋움"/>
                <w:sz w:val="22"/>
                <w:szCs w:val="24"/>
              </w:rPr>
              <w:t>□ 법률</w:t>
            </w:r>
          </w:p>
        </w:tc>
        <w:tc>
          <w:tcPr>
            <w:tcW w:w="1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wordWrap/>
              <w:spacing w:line="312" w:lineRule="auto"/>
              <w:rPr>
                <w:rFonts w:asciiTheme="minorHAnsi" w:eastAsiaTheme="minorHAnsi" w:hAnsiTheme="minorHAnsi" w:cs="휴먼명조"/>
                <w:sz w:val="24"/>
                <w:szCs w:val="24"/>
              </w:rPr>
            </w:pPr>
            <w:r>
              <w:rPr>
                <w:rFonts w:asciiTheme="majorHAnsi" w:hAnsiTheme="majorHAnsi" w:cs="돋움"/>
                <w:sz w:val="22"/>
                <w:szCs w:val="24"/>
              </w:rPr>
              <w:t>□ 특허</w:t>
            </w:r>
          </w:p>
        </w:tc>
        <w:tc>
          <w:tcPr>
            <w:tcW w:w="1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wordWrap/>
              <w:spacing w:line="312" w:lineRule="auto"/>
              <w:rPr>
                <w:rFonts w:asciiTheme="minorHAnsi" w:eastAsiaTheme="minorHAnsi" w:hAnsiTheme="minorHAnsi" w:cs="휴먼명조"/>
                <w:sz w:val="24"/>
                <w:szCs w:val="24"/>
              </w:rPr>
            </w:pPr>
            <w:r>
              <w:rPr>
                <w:rFonts w:asciiTheme="majorHAnsi" w:hAnsiTheme="majorHAnsi" w:cs="돋움"/>
                <w:sz w:val="22"/>
                <w:szCs w:val="24"/>
              </w:rPr>
              <w:t>□ 회계/세무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wordWrap/>
              <w:spacing w:line="312" w:lineRule="auto"/>
              <w:rPr>
                <w:rFonts w:asciiTheme="minorHAnsi" w:eastAsiaTheme="minorHAnsi" w:hAnsiTheme="minorHAnsi" w:cs="휴먼명조"/>
                <w:sz w:val="24"/>
                <w:szCs w:val="24"/>
              </w:rPr>
            </w:pPr>
            <w:r>
              <w:rPr>
                <w:rFonts w:asciiTheme="majorHAnsi" w:hAnsiTheme="majorHAnsi" w:cs="돋움"/>
                <w:sz w:val="22"/>
                <w:szCs w:val="24"/>
              </w:rPr>
              <w:t>□ 마케팅</w:t>
            </w:r>
          </w:p>
        </w:tc>
      </w:tr>
      <w:tr>
        <w:trPr>
          <w:trHeight w:val="568" w:hRule="atLeast"/>
        </w:trPr>
        <w:tc>
          <w:tcPr>
            <w:tcW w:w="25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4"/>
                <w:szCs w:val="24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4"/>
                <w:szCs w:val="24"/>
              </w:rPr>
              <w:t>신청 배경 및 필요성</w:t>
            </w:r>
          </w:p>
        </w:tc>
        <w:tc>
          <w:tcPr>
            <w:tcW w:w="6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spacing w:line="312" w:lineRule="auto"/>
              <w:rPr>
                <w:rFonts w:asciiTheme="minorHAnsi" w:eastAsiaTheme="minorHAnsi" w:hAnsiTheme="minorHAnsi" w:cs="휴먼명조"/>
                <w:color w:val="FF0000"/>
                <w:sz w:val="24"/>
                <w:szCs w:val="24"/>
              </w:rPr>
            </w:pPr>
            <w:r>
              <w:rPr>
                <w:rFonts w:asciiTheme="minorHAnsi" w:eastAsiaTheme="minorHAnsi" w:hAnsiTheme="minorHAnsi" w:cs="휴먼명조"/>
                <w:color w:val="FF0000"/>
                <w:sz w:val="24"/>
                <w:szCs w:val="24"/>
              </w:rPr>
              <w:t>신청기업의 업체 현황(신청배경, 현안문제 등)과 니즈</w:t>
            </w:r>
          </w:p>
        </w:tc>
      </w:tr>
      <w:tr>
        <w:trPr>
          <w:trHeight w:val="568" w:hRule="atLeast"/>
        </w:trPr>
        <w:tc>
          <w:tcPr>
            <w:tcW w:w="25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4"/>
                <w:szCs w:val="24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4"/>
                <w:szCs w:val="24"/>
              </w:rPr>
              <w:t>신청 국가</w:t>
            </w:r>
          </w:p>
        </w:tc>
        <w:tc>
          <w:tcPr>
            <w:tcW w:w="6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spacing w:line="312" w:lineRule="auto"/>
              <w:rPr>
                <w:rFonts w:asciiTheme="minorHAnsi" w:eastAsiaTheme="minorHAnsi" w:hAnsiTheme="minorHAnsi" w:cs="휴먼명조"/>
                <w:color w:val="FF0000"/>
                <w:sz w:val="24"/>
                <w:szCs w:val="24"/>
              </w:rPr>
            </w:pPr>
            <w:r>
              <w:rPr>
                <w:rFonts w:asciiTheme="minorHAnsi" w:eastAsiaTheme="minorHAnsi" w:hAnsiTheme="minorHAnsi" w:cs="휴먼명조"/>
                <w:color w:val="FF0000"/>
                <w:sz w:val="24"/>
                <w:szCs w:val="24"/>
              </w:rPr>
              <w:t>명확히 명시 필요 (예시 : 베트남(O), 동남아(x))</w:t>
            </w:r>
          </w:p>
        </w:tc>
      </w:tr>
      <w:tr>
        <w:trPr>
          <w:trHeight w:val="568" w:hRule="atLeast"/>
        </w:trPr>
        <w:tc>
          <w:tcPr>
            <w:tcW w:w="25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4"/>
                <w:szCs w:val="24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4"/>
                <w:szCs w:val="24"/>
              </w:rPr>
              <w:t>(예상)컨설팅금액</w:t>
            </w:r>
          </w:p>
        </w:tc>
        <w:tc>
          <w:tcPr>
            <w:tcW w:w="6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a9"/>
              <w:spacing w:line="312" w:lineRule="auto"/>
              <w:rPr>
                <w:rFonts w:asciiTheme="minorHAnsi" w:eastAsiaTheme="minorHAnsi" w:hAnsiTheme="minorHAnsi" w:cs="휴먼명조"/>
                <w:color w:val="FF0000"/>
                <w:sz w:val="24"/>
                <w:szCs w:val="24"/>
              </w:rPr>
            </w:pPr>
            <w:r>
              <w:rPr>
                <w:rFonts w:asciiTheme="minorHAnsi" w:eastAsiaTheme="minorHAnsi" w:hAnsiTheme="minorHAnsi" w:cs="휴먼명조"/>
                <w:color w:val="FF0000"/>
                <w:sz w:val="24"/>
                <w:szCs w:val="24"/>
              </w:rPr>
              <w:t>가능 시 예상 컨설팅 견적액 작성 (예시 : 금 20,000,000원)</w:t>
            </w:r>
          </w:p>
        </w:tc>
      </w:tr>
      <w:tr>
        <w:trPr>
          <w:trHeight w:val="568" w:hRule="atLeast"/>
        </w:trPr>
        <w:tc>
          <w:tcPr>
            <w:tcW w:w="25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4"/>
                <w:szCs w:val="24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4"/>
                <w:szCs w:val="24"/>
              </w:rPr>
              <w:t>컨설팅 주제</w:t>
            </w:r>
          </w:p>
        </w:tc>
        <w:tc>
          <w:tcPr>
            <w:tcW w:w="6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spacing w:line="312" w:lineRule="auto"/>
              <w:rPr>
                <w:rFonts w:asciiTheme="minorHAnsi" w:eastAsiaTheme="minorHAnsi" w:hAnsiTheme="minorHAnsi" w:cs="휴먼명조"/>
                <w:color w:val="FF0000"/>
                <w:sz w:val="24"/>
                <w:szCs w:val="24"/>
              </w:rPr>
            </w:pPr>
            <w:r>
              <w:rPr>
                <w:rFonts w:asciiTheme="minorHAnsi" w:eastAsiaTheme="minorHAnsi" w:hAnsiTheme="minorHAnsi" w:cs="휴먼명조"/>
                <w:color w:val="FF0000"/>
                <w:sz w:val="24"/>
                <w:szCs w:val="24"/>
              </w:rPr>
              <w:t>분야별 서비스 항목 작성 (예시 : (법률)해외사업계약서 검토)</w:t>
            </w:r>
          </w:p>
        </w:tc>
      </w:tr>
      <w:tr>
        <w:trPr>
          <w:trHeight w:val="568" w:hRule="atLeast"/>
        </w:trPr>
        <w:tc>
          <w:tcPr>
            <w:tcW w:w="25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4"/>
                <w:szCs w:val="24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4"/>
                <w:szCs w:val="24"/>
              </w:rPr>
              <w:t>신청 내용</w:t>
            </w:r>
          </w:p>
        </w:tc>
        <w:tc>
          <w:tcPr>
            <w:tcW w:w="6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spacing w:line="312" w:lineRule="auto"/>
              <w:rPr>
                <w:rFonts w:asciiTheme="minorHAnsi" w:eastAsiaTheme="minorHAnsi" w:hAnsiTheme="minorHAnsi" w:cs="휴먼명조"/>
                <w:color w:val="FF0000"/>
                <w:sz w:val="24"/>
                <w:szCs w:val="24"/>
              </w:rPr>
            </w:pPr>
            <w:r>
              <w:rPr>
                <w:rFonts w:asciiTheme="minorHAnsi" w:eastAsiaTheme="minorHAnsi" w:hAnsiTheme="minorHAnsi" w:cs="휴먼명조"/>
                <w:color w:val="FF0000"/>
                <w:sz w:val="24"/>
                <w:szCs w:val="24"/>
              </w:rPr>
              <w:t>어떤 컨설팅 서비스가 필요한지 중심으로 구체적으로 작성</w:t>
            </w:r>
          </w:p>
        </w:tc>
      </w:tr>
      <w:tr>
        <w:trPr>
          <w:trHeight w:val="2829" w:hRule="atLeast"/>
        </w:trPr>
        <w:tc>
          <w:tcPr>
            <w:tcW w:w="25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4"/>
                <w:szCs w:val="24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4"/>
                <w:szCs w:val="24"/>
              </w:rPr>
              <w:t xml:space="preserve">수행완료 이후 </w:t>
            </w:r>
          </w:p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4"/>
                <w:szCs w:val="24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4"/>
                <w:szCs w:val="24"/>
              </w:rPr>
              <w:t xml:space="preserve">컨설팅 활용 </w:t>
            </w:r>
          </w:p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4"/>
                <w:szCs w:val="24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4"/>
                <w:szCs w:val="24"/>
              </w:rPr>
              <w:t xml:space="preserve">세부 진출 계획 </w:t>
            </w:r>
          </w:p>
        </w:tc>
        <w:tc>
          <w:tcPr>
            <w:tcW w:w="6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spacing w:line="312" w:lineRule="auto"/>
              <w:rPr>
                <w:rFonts w:asciiTheme="minorHAnsi" w:eastAsiaTheme="minorHAnsi" w:hAnsiTheme="minorHAnsi" w:cs="휴먼명조"/>
                <w:color w:val="FF0000"/>
                <w:sz w:val="24"/>
                <w:szCs w:val="24"/>
              </w:rPr>
            </w:pPr>
            <w:r>
              <w:rPr>
                <w:rFonts w:asciiTheme="minorHAnsi" w:eastAsiaTheme="minorHAnsi" w:hAnsiTheme="minorHAnsi" w:cs="휴먼명조"/>
                <w:color w:val="FF0000"/>
                <w:sz w:val="24"/>
                <w:szCs w:val="24"/>
              </w:rPr>
              <w:t>o 해외 비즈니스 계획</w:t>
            </w:r>
          </w:p>
          <w:p>
            <w:pPr>
              <w:pStyle w:val="a9"/>
              <w:spacing w:line="312" w:lineRule="auto"/>
              <w:rPr>
                <w:rFonts w:asciiTheme="minorHAnsi" w:eastAsiaTheme="minorHAnsi" w:hAnsiTheme="minorHAnsi" w:cs="휴먼명조"/>
                <w:color w:val="FF0000"/>
                <w:sz w:val="24"/>
                <w:szCs w:val="24"/>
              </w:rPr>
            </w:pPr>
            <w:r>
              <w:rPr>
                <w:rFonts w:asciiTheme="minorHAnsi" w:eastAsiaTheme="minorHAnsi" w:hAnsiTheme="minorHAnsi" w:cs="휴먼명조"/>
                <w:color w:val="FF0000"/>
                <w:sz w:val="24"/>
                <w:szCs w:val="24"/>
              </w:rPr>
              <w:t xml:space="preserve">o 본 컨설팅을 통해 이루고자 하는 목표 </w:t>
            </w:r>
          </w:p>
          <w:p>
            <w:pPr>
              <w:pStyle w:val="a9"/>
              <w:spacing w:line="312" w:lineRule="auto"/>
              <w:rPr>
                <w:rFonts w:asciiTheme="minorHAnsi" w:eastAsiaTheme="minorHAnsi" w:hAnsiTheme="minorHAnsi" w:cs="휴먼명조"/>
                <w:color w:val="FF0000"/>
                <w:sz w:val="24"/>
                <w:szCs w:val="24"/>
              </w:rPr>
            </w:pPr>
            <w:r>
              <w:rPr>
                <w:rFonts w:asciiTheme="minorHAnsi" w:eastAsiaTheme="minorHAnsi" w:hAnsiTheme="minorHAnsi" w:cs="휴먼명조"/>
                <w:color w:val="FF0000"/>
                <w:sz w:val="24"/>
                <w:szCs w:val="24"/>
              </w:rPr>
              <w:t xml:space="preserve">o 해당 컨설팅 서비스를 통한 기대효과 </w:t>
            </w:r>
          </w:p>
          <w:p>
            <w:pPr>
              <w:pStyle w:val="a9"/>
              <w:spacing w:line="312" w:lineRule="auto"/>
              <w:rPr>
                <w:rFonts w:asciiTheme="minorHAnsi" w:eastAsiaTheme="minorHAnsi" w:hAnsiTheme="minorHAnsi" w:cs="휴먼명조"/>
                <w:sz w:val="24"/>
                <w:szCs w:val="24"/>
              </w:rPr>
            </w:pPr>
            <w:r>
              <w:rPr>
                <w:rFonts w:asciiTheme="minorHAnsi" w:eastAsiaTheme="minorHAnsi" w:hAnsiTheme="minorHAnsi" w:cs="휴먼명조"/>
                <w:color w:val="FF0000"/>
                <w:sz w:val="24"/>
                <w:szCs w:val="24"/>
              </w:rPr>
              <w:t>- 컨설팅 서비스를 통하여, 업체가 기대할 수 있는 실적 및 사업계획에의 활용계획 작성(성과조사 시, 비교/대조 예정)</w:t>
            </w:r>
          </w:p>
        </w:tc>
      </w:tr>
      <w:tr>
        <w:trPr>
          <w:trHeight w:val="2007" w:hRule="atLeast"/>
        </w:trPr>
        <w:tc>
          <w:tcPr>
            <w:tcW w:w="25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312" w:lineRule="auto"/>
              <w:rPr>
                <w:rFonts w:asciiTheme="minorHAnsi" w:eastAsiaTheme="minorHAnsi" w:hAnsiTheme="minorHAnsi" w:cs="휴먼명조"/>
                <w:b/>
                <w:bCs/>
                <w:sz w:val="24"/>
                <w:szCs w:val="24"/>
              </w:rPr>
            </w:pPr>
            <w:r>
              <w:rPr>
                <w:rFonts w:asciiTheme="minorHAnsi" w:eastAsiaTheme="minorHAnsi" w:hAnsiTheme="minorHAnsi" w:cs="휴먼명조"/>
                <w:b/>
                <w:bCs/>
                <w:sz w:val="24"/>
                <w:szCs w:val="24"/>
              </w:rPr>
              <w:t>기 타</w:t>
            </w:r>
          </w:p>
        </w:tc>
        <w:tc>
          <w:tcPr>
            <w:tcW w:w="69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spacing w:line="312" w:lineRule="auto"/>
              <w:rPr>
                <w:rFonts w:asciiTheme="minorHAnsi" w:eastAsiaTheme="minorHAnsi" w:hAnsiTheme="minorHAnsi" w:cs="휴먼명조"/>
                <w:color w:val="FF0000"/>
                <w:sz w:val="24"/>
                <w:szCs w:val="24"/>
              </w:rPr>
            </w:pPr>
            <w:r>
              <w:rPr>
                <w:rFonts w:asciiTheme="minorHAnsi" w:eastAsiaTheme="minorHAnsi" w:hAnsiTheme="minorHAnsi" w:cs="휴먼명조"/>
                <w:color w:val="FF0000"/>
                <w:sz w:val="24"/>
                <w:szCs w:val="24"/>
              </w:rPr>
              <w:t>o 위 사항 외 기타사항 존재 시 작성</w:t>
            </w:r>
          </w:p>
          <w:p>
            <w:pPr>
              <w:pStyle w:val="a9"/>
              <w:ind w:left="1272" w:hanging="472"/>
              <w:spacing w:line="312" w:lineRule="auto"/>
              <w:rPr>
                <w:rFonts w:asciiTheme="minorHAnsi" w:eastAsiaTheme="minorHAnsi" w:hAnsiTheme="minorHAnsi" w:cs="휴먼명조"/>
                <w:sz w:val="24"/>
                <w:szCs w:val="24"/>
              </w:rPr>
            </w:pPr>
            <w:r>
              <w:rPr>
                <w:rFonts w:asciiTheme="minorHAnsi" w:eastAsiaTheme="minorHAnsi" w:hAnsiTheme="minorHAnsi" w:cs="휴먼명조"/>
                <w:color w:val="FF0000"/>
                <w:sz w:val="24"/>
                <w:szCs w:val="24"/>
              </w:rPr>
              <w:t>(필요시 별도 문서 첨부 가능)</w:t>
            </w:r>
          </w:p>
        </w:tc>
      </w:tr>
    </w:tbl>
    <w:p>
      <w:pPr>
        <w:pStyle w:val="a5"/>
        <w:ind w:left="0"/>
        <w:wordWrap/>
        <w:spacing w:line="240" w:lineRule="auto"/>
        <w:rPr>
          <w:rFonts w:asciiTheme="majorHAnsi" w:hAnsiTheme="majorHAnsi" w:cs="돋움"/>
          <w:b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000" w:firstRow="0" w:lastRow="0" w:firstColumn="0" w:lastColumn="0" w:noHBand="0" w:noVBand="0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32"/>
      </w:tblGrid>
      <w:tr>
        <w:trPr>
          <w:trHeight w:val="2000" w:hRule="atLeast"/>
        </w:trPr>
        <w:tc>
          <w:tcPr>
            <w:tcW w:w="963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a9"/>
              <w:wordWrap/>
              <w:jc w:val="left"/>
              <w:spacing w:line="240" w:lineRule="auto"/>
              <w:rPr>
                <w:rFonts w:asciiTheme="majorHAnsi" w:hAnsiTheme="majorHAnsi" w:cs="돋움"/>
                <w:b/>
              </w:rPr>
            </w:pPr>
            <w:r>
              <w:rPr>
                <w:rFonts w:asciiTheme="majorHAnsi" w:hAnsiTheme="majorHAnsi" w:cs="돋움"/>
                <w:b/>
              </w:rPr>
              <w:t xml:space="preserve">※ 아래 사항에 해당되는 경우에는 지원 취소 및 지원금 환수 </w:t>
            </w:r>
          </w:p>
          <w:p>
            <w:pPr>
              <w:pStyle w:val="a9"/>
              <w:ind w:left="479" w:hanging="247"/>
              <w:wordWrap/>
              <w:jc w:val="left"/>
              <w:tabs>
                <w:tab w:val="left" w:pos="479"/>
              </w:tabs>
              <w:spacing w:line="240" w:lineRule="auto"/>
              <w:rPr>
                <w:rFonts w:ascii="맑은 고딕" w:eastAsia="맑은 고딕" w:hAnsi="맑은 고딕" w:cs="돋움"/>
              </w:rPr>
            </w:pPr>
            <w:r>
              <w:rPr>
                <w:rFonts w:asciiTheme="majorHAnsi" w:hAnsiTheme="majorHAnsi" w:cs="돋움"/>
              </w:rPr>
              <w:t xml:space="preserve">o 당해 회계연도 내 </w:t>
            </w:r>
            <w:r>
              <w:rPr>
                <w:rFonts w:asciiTheme="majorHAnsi" w:hAnsiTheme="majorHAnsi" w:cs="돋움"/>
                <w:b/>
                <w:bCs/>
                <w:color w:val="FF0000"/>
              </w:rPr>
              <w:t>국고보조금으로 운영되는 타 정부 부처(금융위원회를 제외함)</w:t>
            </w:r>
            <w:r>
              <w:rPr>
                <w:rFonts w:asciiTheme="majorHAnsi" w:hAnsiTheme="majorHAnsi" w:cs="돋움"/>
              </w:rPr>
              <w:t xml:space="preserve"> 해외진출 컨설팅 관련 사업에 참여한 사실이 밝혀</w:t>
            </w:r>
            <w:r>
              <w:rPr>
                <w:rFonts w:ascii="맑은 고딕" w:eastAsia="맑은 고딕" w:hAnsi="맑은 고딕" w:cs="돋움"/>
              </w:rPr>
              <w:t>진 경우</w:t>
            </w:r>
          </w:p>
          <w:p>
            <w:pPr>
              <w:pStyle w:val="a9"/>
              <w:wordWrap/>
              <w:jc w:val="left"/>
              <w:tabs>
                <w:tab w:val="left" w:pos="479"/>
              </w:tabs>
              <w:spacing w:line="240" w:lineRule="auto"/>
              <w:rPr>
                <w:rFonts w:ascii="맑은 고딕" w:eastAsia="맑은 고딕" w:hAnsi="맑은 고딕" w:cs="돋움"/>
              </w:rPr>
            </w:pPr>
            <w:r>
              <w:rPr>
                <w:rFonts w:ascii="맑은 고딕" w:eastAsia="맑은 고딕" w:hAnsi="맑은 고딕" w:cs="돋움"/>
              </w:rPr>
              <w:t xml:space="preserve">  ㅇ 타사의 기술(아이디어 등)을 도용한 경우</w:t>
            </w:r>
          </w:p>
          <w:p>
            <w:pPr>
              <w:pStyle w:val="a9"/>
              <w:ind w:left="479" w:hanging="247"/>
              <w:wordWrap/>
              <w:jc w:val="left"/>
              <w:tabs>
                <w:tab w:val="left" w:pos="479"/>
              </w:tabs>
              <w:spacing w:line="240" w:lineRule="auto"/>
              <w:rPr>
                <w:rFonts w:asciiTheme="majorHAnsi" w:hAnsiTheme="majorHAnsi" w:cs="돋움"/>
              </w:rPr>
            </w:pPr>
            <w:r>
              <w:rPr>
                <w:rFonts w:asciiTheme="majorHAnsi" w:hAnsiTheme="majorHAnsi" w:cs="돋움"/>
              </w:rPr>
              <w:t xml:space="preserve">o 지원사업 진행 과정에서 허위사실 발견, 중요사실의 </w:t>
            </w:r>
            <w:r>
              <w:rPr>
                <w:rFonts w:ascii="맑은 고딕" w:eastAsia="맑은 고딕" w:hAnsi="맑은 고딕" w:cs="돋움"/>
              </w:rPr>
              <w:t>고의</w:t>
            </w:r>
            <w:r>
              <w:rPr>
                <w:rFonts w:asciiTheme="majorHAnsi" w:hAnsiTheme="majorHAnsi" w:cs="돋움"/>
              </w:rPr>
              <w:t xml:space="preserve"> 누락등 부정수급 사례로 판단될 경우</w:t>
            </w:r>
          </w:p>
          <w:p>
            <w:pPr>
              <w:pStyle w:val="a9"/>
              <w:ind w:left="479" w:hanging="247"/>
              <w:wordWrap/>
              <w:jc w:val="left"/>
              <w:spacing w:line="240" w:lineRule="auto"/>
              <w:rPr>
                <w:rFonts w:asciiTheme="majorHAnsi" w:hAnsiTheme="majorHAnsi" w:cs="돋움"/>
              </w:rPr>
            </w:pPr>
            <w:r>
              <w:rPr>
                <w:rFonts w:ascii="맑은 고딕" w:eastAsia="맑은 고딕" w:hAnsi="맑은 고딕" w:cs="돋움"/>
              </w:rPr>
              <w:t xml:space="preserve">o </w:t>
            </w:r>
            <w:r>
              <w:rPr>
                <w:rFonts w:asciiTheme="majorHAnsi" w:hAnsiTheme="majorHAnsi" w:cs="돋움"/>
              </w:rPr>
              <w:t>금융기관 등으로부터 채무불이행으로 규제중인 경우(기업)</w:t>
            </w:r>
          </w:p>
          <w:p>
            <w:pPr>
              <w:pStyle w:val="a9"/>
              <w:ind w:left="479" w:hanging="247"/>
              <w:wordWrap/>
              <w:jc w:val="left"/>
              <w:spacing w:line="240" w:lineRule="auto"/>
              <w:rPr>
                <w:rFonts w:asciiTheme="majorHAnsi" w:hAnsiTheme="majorHAnsi" w:cs="돋움"/>
              </w:rPr>
            </w:pPr>
            <w:r>
              <w:rPr>
                <w:rFonts w:ascii="맑은 고딕" w:eastAsia="맑은 고딕" w:hAnsi="맑은 고딕" w:cs="돋움"/>
              </w:rPr>
              <w:t xml:space="preserve">o </w:t>
            </w:r>
            <w:r>
              <w:rPr>
                <w:rFonts w:asciiTheme="majorHAnsi" w:hAnsiTheme="majorHAnsi" w:cs="돋움"/>
              </w:rPr>
              <w:t>국세 또는 지방세 체납 중인 경우(기업)</w:t>
            </w:r>
          </w:p>
          <w:p>
            <w:pPr>
              <w:pStyle w:val="a9"/>
              <w:ind w:left="479" w:hanging="247"/>
              <w:wordWrap/>
              <w:jc w:val="left"/>
              <w:spacing w:line="240" w:lineRule="auto"/>
              <w:rPr>
                <w:rFonts w:ascii="맑은 고딕" w:eastAsia="맑은 고딕" w:hAnsi="맑은 고딕" w:cs="돋움"/>
              </w:rPr>
            </w:pPr>
            <w:r>
              <w:rPr>
                <w:rFonts w:ascii="맑은 고딕" w:eastAsia="맑은 고딕" w:hAnsi="맑은 고딕" w:cs="돋움"/>
              </w:rPr>
              <w:t xml:space="preserve">o </w:t>
            </w:r>
            <w:r>
              <w:rPr>
                <w:rFonts w:ascii="맑은 고딕" w:eastAsia="맑은 고딕" w:hAnsi="맑은 고딕" w:cs="돋움" w:hint="eastAsia"/>
              </w:rPr>
              <w:t xml:space="preserve">참여기업이 사업별 의무사항(각종 보고서 제출, 정산금 또는 환수금 납부 등)을 </w:t>
            </w:r>
            <w:r>
              <w:rPr>
                <w:rFonts w:ascii="맑은 고딕" w:eastAsia="맑은 고딕" w:hAnsi="맑은 고딕" w:cs="돋움" w:hint="eastAsia"/>
              </w:rPr>
              <w:t>불이행 하는</w:t>
            </w:r>
            <w:r>
              <w:rPr>
                <w:rFonts w:ascii="맑은 고딕" w:eastAsia="맑은 고딕" w:hAnsi="맑은 고딕" w:cs="돋움" w:hint="eastAsia"/>
              </w:rPr>
              <w:t xml:space="preserve"> 경우</w:t>
            </w:r>
          </w:p>
          <w:p>
            <w:pPr>
              <w:pStyle w:val="a9"/>
              <w:ind w:left="479" w:hanging="247"/>
              <w:wordWrap/>
              <w:jc w:val="left"/>
              <w:spacing w:line="240" w:lineRule="auto"/>
              <w:rPr>
                <w:rFonts w:ascii="맑은 고딕" w:eastAsia="맑은 고딕" w:hAnsi="맑은 고딕" w:cs="돋움" w:hint="eastAsia"/>
              </w:rPr>
            </w:pPr>
            <w:r>
              <w:rPr>
                <w:rFonts w:ascii="맑은 고딕" w:eastAsia="맑은 고딕" w:hAnsi="맑은 고딕" w:cs="돋움"/>
              </w:rPr>
              <w:t xml:space="preserve">o </w:t>
            </w:r>
            <w:r>
              <w:rPr>
                <w:rFonts w:ascii="맑은 고딕" w:eastAsia="맑은 고딕" w:hAnsi="맑은 고딕" w:cs="돋움" w:hint="eastAsia"/>
              </w:rPr>
              <w:t>기타 합리적인 사유로 참여기업의 컨설팅 비용 지원의 목적이 불분명하다고 판단되는 경우</w:t>
            </w:r>
          </w:p>
        </w:tc>
      </w:tr>
    </w:tbl>
    <w:p>
      <w:pPr>
        <w:pStyle w:val="a5"/>
        <w:ind w:left="0"/>
        <w:wordWrap/>
        <w:spacing w:line="240" w:lineRule="auto"/>
        <w:rPr>
          <w:rFonts w:asciiTheme="majorHAnsi" w:hAnsiTheme="majorHAnsi" w:cs="돋움"/>
          <w:b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w w:val="98"/>
          <w:sz w:val="24"/>
          <w:szCs w:val="24"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w w:val="98"/>
          <w:sz w:val="24"/>
          <w:szCs w:val="24"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w w:val="98"/>
          <w:sz w:val="24"/>
          <w:szCs w:val="24"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w w:val="98"/>
          <w:sz w:val="24"/>
          <w:szCs w:val="24"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w w:val="98"/>
          <w:sz w:val="24"/>
          <w:szCs w:val="24"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w w:val="98"/>
          <w:sz w:val="24"/>
          <w:szCs w:val="24"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w w:val="98"/>
          <w:sz w:val="24"/>
          <w:szCs w:val="24"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w w:val="98"/>
          <w:sz w:val="24"/>
          <w:szCs w:val="24"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w w:val="98"/>
          <w:sz w:val="24"/>
          <w:szCs w:val="24"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w w:val="98"/>
          <w:sz w:val="24"/>
          <w:szCs w:val="24"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w w:val="98"/>
          <w:sz w:val="24"/>
          <w:szCs w:val="24"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w w:val="98"/>
          <w:sz w:val="24"/>
          <w:szCs w:val="24"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w w:val="98"/>
          <w:sz w:val="24"/>
          <w:szCs w:val="24"/>
        </w:rPr>
      </w:pPr>
    </w:p>
    <w:p>
      <w:pPr>
        <w:autoSpaceDE/>
        <w:autoSpaceDN/>
        <w:widowControl/>
        <w:wordWrap/>
        <w:rPr>
          <w:rFonts w:asciiTheme="majorHAnsi" w:hAnsiTheme="majorHAnsi" w:cs="휴먼명조"/>
          <w:b/>
          <w:bCs/>
          <w:w w:val="98"/>
          <w:sz w:val="24"/>
          <w:szCs w:val="24"/>
        </w:rPr>
      </w:pPr>
    </w:p>
    <w:p>
      <w:pPr>
        <w:wordWrap/>
        <w:jc w:val="left"/>
        <w:spacing w:after="0" w:line="240" w:lineRule="auto"/>
        <w:textAlignment w:val="baseline"/>
        <w:rPr>
          <w:rFonts w:ascii="맑은 고딕" w:eastAsia="맑은 고딕" w:hAnsi="맑은 고딕" w:cs="굴림"/>
          <w:b/>
          <w:bCs/>
          <w:sz w:val="22"/>
          <w:kern w:val="0"/>
        </w:rPr>
      </w:pPr>
      <w:r>
        <w:rPr>
          <w:rFonts w:ascii="맑은 고딕" w:eastAsia="맑은 고딕" w:hAnsi="맑은 고딕" w:cs="굴림"/>
          <w:b/>
          <w:bCs/>
          <w:sz w:val="22"/>
          <w:kern w:val="0"/>
        </w:rPr>
        <w:t>[서식 2호] 신청자격 적정성 및 자기진단서</w:t>
      </w:r>
    </w:p>
    <w:p>
      <w:pPr>
        <w:spacing w:line="240" w:lineRule="auto"/>
      </w:pPr>
    </w:p>
    <w:p>
      <w:pPr>
        <w:pStyle w:val="a5"/>
        <w:ind w:left="0"/>
        <w:wordWrap/>
        <w:jc w:val="center"/>
        <w:spacing w:line="240" w:lineRule="auto"/>
        <w:rPr>
          <w:rFonts w:ascii="맑은 고딕" w:eastAsia="맑은 고딕" w:hAnsi="맑은 고딕" w:cs="휴먼둥근헤드라인"/>
          <w:b/>
          <w:w w:val="98"/>
          <w:sz w:val="32"/>
          <w:szCs w:val="24"/>
          <w:spacing w:val="0"/>
        </w:rPr>
      </w:pPr>
      <w:r>
        <w:rPr>
          <w:rFonts w:ascii="맑은 고딕" w:eastAsia="맑은 고딕" w:hAnsi="맑은 고딕" w:cs="휴먼둥근헤드라인"/>
          <w:b/>
          <w:w w:val="98"/>
          <w:sz w:val="32"/>
          <w:szCs w:val="24"/>
          <w:spacing w:val="0"/>
        </w:rPr>
        <w:t>신청자격 적정성 및 자기진단서</w:t>
      </w:r>
    </w:p>
    <w:p>
      <w:pPr>
        <w:pStyle w:val="a9"/>
        <w:ind w:firstLine="200"/>
        <w:wordWrap/>
        <w:jc w:val="center"/>
        <w:spacing w:line="240" w:lineRule="auto"/>
      </w:pPr>
    </w:p>
    <w:p>
      <w:pPr>
        <w:pStyle w:val="10"/>
        <w:spacing w:line="240" w:lineRule="auto"/>
        <w:rPr>
          <w:rFonts w:ascii="HCI Poppy" w:eastAsia="휴먼명조"/>
          <w:b/>
          <w:sz w:val="32"/>
        </w:rPr>
      </w:pPr>
    </w:p>
    <w:tbl>
      <w:tblPr>
        <w:tblOverlap w:val="never"/>
        <w:tblW w:w="958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458"/>
        <w:gridCol w:w="3095"/>
        <w:gridCol w:w="1339"/>
        <w:gridCol w:w="3688"/>
      </w:tblGrid>
      <w:tr>
        <w:trPr>
          <w:jc w:val="center"/>
          <w:trHeight w:val="369" w:hRule="atLeast"/>
        </w:trPr>
        <w:tc>
          <w:tcPr>
            <w:tcW w:w="1457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9"/>
              <w:ind w:left="50" w:right="50"/>
              <w:wordWrap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rFonts w:eastAsia="맑은 고딕"/>
                <w:sz w:val="18"/>
                <w:szCs w:val="18"/>
              </w:rPr>
              <w:t>사업명</w:t>
            </w:r>
          </w:p>
        </w:tc>
        <w:tc>
          <w:tcPr>
            <w:tcW w:w="8122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sz w:val="18"/>
                <w:szCs w:val="18"/>
              </w:rPr>
              <w:t>202</w:t>
            </w:r>
            <w:r>
              <w:rPr>
                <w:lang w:eastAsia="ko-KR"/>
                <w:rFonts w:ascii="맑은 고딕" w:eastAsia="맑은 고딕"/>
                <w:sz w:val="18"/>
                <w:szCs w:val="18"/>
                <w:rtl w:val="off"/>
              </w:rPr>
              <w:t>5</w:t>
            </w:r>
            <w:r>
              <w:rPr>
                <w:rFonts w:ascii="맑은 고딕" w:eastAsia="맑은 고딕"/>
                <w:sz w:val="18"/>
                <w:szCs w:val="18"/>
              </w:rPr>
              <w:t>년 핀테크 해외진출 컨설팅 프로그램</w:t>
            </w:r>
          </w:p>
        </w:tc>
      </w:tr>
      <w:tr>
        <w:trPr>
          <w:jc w:val="center"/>
          <w:trHeight w:val="369" w:hRule="atLeast"/>
        </w:trPr>
        <w:tc>
          <w:tcPr>
            <w:tcW w:w="1457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9"/>
              <w:ind w:left="50" w:right="50"/>
              <w:wordWrap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rFonts w:eastAsia="맑은 고딕"/>
                <w:sz w:val="18"/>
                <w:szCs w:val="18"/>
              </w:rPr>
              <w:t>신청기업명</w:t>
            </w:r>
          </w:p>
        </w:tc>
        <w:tc>
          <w:tcPr>
            <w:tcW w:w="309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9"/>
              <w:ind w:left="50" w:right="50"/>
              <w:wordWrap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rFonts w:eastAsia="맑은 고딕"/>
                <w:sz w:val="18"/>
                <w:szCs w:val="18"/>
              </w:rPr>
              <w:t>대표자명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sz w:val="18"/>
                <w:szCs w:val="18"/>
              </w:rPr>
            </w:pPr>
          </w:p>
        </w:tc>
      </w:tr>
    </w:tbl>
    <w:p>
      <w:pPr>
        <w:pStyle w:val="a9"/>
        <w:ind w:left="1715" w:hanging="1715"/>
        <w:wordWrap/>
        <w:jc w:val="right"/>
        <w:spacing w:line="240" w:lineRule="auto"/>
      </w:pPr>
      <w:r>
        <w:rPr>
          <w:rFonts w:ascii="HCI Poppy"/>
          <w:b/>
          <w:sz w:val="26"/>
          <w:shd w:val="clear" w:color="000000" w:fill="auto"/>
        </w:rPr>
        <w:t xml:space="preserve">  </w:t>
      </w:r>
      <w:r>
        <w:rPr>
          <w:rFonts w:ascii="한양중고딕" w:eastAsia="한양중고딕"/>
          <w:color w:val="FF0000"/>
        </w:rPr>
        <w:t>(해당/비해당 여부를 O 로 반드시 표기할 것)</w:t>
      </w:r>
    </w:p>
    <w:tbl>
      <w:tblPr>
        <w:tblOverlap w:val="never"/>
        <w:tblW w:w="963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3597"/>
        <w:gridCol w:w="4288"/>
        <w:gridCol w:w="864"/>
        <w:gridCol w:w="882"/>
      </w:tblGrid>
      <w:tr>
        <w:trPr>
          <w:trHeight w:val="420" w:hRule="atLeast"/>
        </w:trPr>
        <w:tc>
          <w:tcPr>
            <w:tcW w:w="7885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b/>
                <w:w w:val="96"/>
                <w:sz w:val="18"/>
                <w:szCs w:val="18"/>
              </w:rPr>
              <w:t>검토 내용</w:t>
            </w:r>
          </w:p>
        </w:tc>
        <w:tc>
          <w:tcPr>
            <w:tcW w:w="1745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rFonts w:eastAsia="맑은 고딕"/>
                <w:b/>
                <w:w w:val="96"/>
                <w:sz w:val="18"/>
                <w:szCs w:val="18"/>
              </w:rPr>
              <w:t>해당여부</w:t>
            </w:r>
          </w:p>
        </w:tc>
      </w:tr>
      <w:tr>
        <w:trPr>
          <w:trHeight w:val="420" w:hRule="atLeast"/>
        </w:trPr>
        <w:tc>
          <w:tcPr>
            <w:tcW w:w="7885" w:type="dxa"/>
            <w:gridSpan w:val="2"/>
            <w:vMerge w:val="continue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rFonts w:eastAsia="맑은 고딕"/>
                <w:b/>
                <w:w w:val="96"/>
                <w:sz w:val="18"/>
                <w:szCs w:val="18"/>
              </w:rPr>
              <w:t>해당</w:t>
            </w:r>
          </w:p>
        </w:tc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rFonts w:eastAsia="맑은 고딕"/>
                <w:b/>
                <w:w w:val="96"/>
                <w:sz w:val="18"/>
                <w:szCs w:val="18"/>
              </w:rPr>
              <w:t>비해당</w:t>
            </w:r>
          </w:p>
        </w:tc>
      </w:tr>
      <w:tr>
        <w:trPr>
          <w:trHeight w:val="405" w:hRule="atLeast"/>
        </w:trPr>
        <w:tc>
          <w:tcPr>
            <w:tcW w:w="788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ind w:left="334" w:hanging="334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w w:val="96"/>
                <w:sz w:val="18"/>
                <w:szCs w:val="18"/>
              </w:rPr>
              <w:t xml:space="preserve"> </w:t>
            </w:r>
            <w:r>
              <w:rPr>
                <w:rFonts w:ascii="맑은 고딕"/>
                <w:w w:val="96"/>
                <w:sz w:val="18"/>
                <w:szCs w:val="18"/>
              </w:rPr>
              <w:t>▸</w:t>
            </w:r>
            <w:r>
              <w:rPr>
                <w:rFonts w:ascii="맑은 고딕" w:eastAsia="맑은 고딕"/>
                <w:w w:val="96"/>
                <w:sz w:val="18"/>
                <w:szCs w:val="18"/>
              </w:rPr>
              <w:t xml:space="preserve"> 신청 기업이 공고상에 명시된 신청 자격에 해당하는가?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w w:val="96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w w:val="96"/>
                <w:sz w:val="18"/>
                <w:szCs w:val="18"/>
              </w:rPr>
            </w:pPr>
          </w:p>
        </w:tc>
      </w:tr>
      <w:tr>
        <w:trPr>
          <w:trHeight w:val="405" w:hRule="atLeast"/>
        </w:trPr>
        <w:tc>
          <w:tcPr>
            <w:tcW w:w="788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ind w:left="334" w:hanging="334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w w:val="96"/>
                <w:sz w:val="18"/>
                <w:szCs w:val="18"/>
              </w:rPr>
              <w:t xml:space="preserve"> </w:t>
            </w:r>
            <w:r>
              <w:rPr>
                <w:rFonts w:ascii="맑은 고딕"/>
                <w:w w:val="96"/>
                <w:sz w:val="18"/>
                <w:szCs w:val="18"/>
              </w:rPr>
              <w:t>▸</w:t>
            </w:r>
            <w:r>
              <w:rPr>
                <w:rFonts w:ascii="맑은 고딕" w:eastAsia="맑은 고딕"/>
                <w:w w:val="96"/>
                <w:sz w:val="18"/>
                <w:szCs w:val="18"/>
              </w:rPr>
              <w:t xml:space="preserve"> 유사한 성격의 국가지원사업을 기 지원받았거나 수행 중인가? (202</w:t>
            </w:r>
            <w:r>
              <w:rPr>
                <w:rFonts w:ascii="맑은 고딕" w:eastAsia="맑은 고딕" w:hint="eastAsia"/>
                <w:w w:val="96"/>
                <w:sz w:val="18"/>
                <w:szCs w:val="18"/>
              </w:rPr>
              <w:t>4</w:t>
            </w:r>
            <w:r>
              <w:rPr>
                <w:rFonts w:ascii="맑은 고딕" w:eastAsia="맑은 고딕"/>
                <w:w w:val="96"/>
                <w:sz w:val="18"/>
                <w:szCs w:val="18"/>
              </w:rPr>
              <w:t>년 內)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w w:val="96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w w:val="96"/>
                <w:sz w:val="18"/>
                <w:szCs w:val="18"/>
              </w:rPr>
            </w:pPr>
          </w:p>
        </w:tc>
      </w:tr>
      <w:tr>
        <w:trPr>
          <w:trHeight w:val="405" w:hRule="atLeast"/>
        </w:trPr>
        <w:tc>
          <w:tcPr>
            <w:tcW w:w="788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2"/>
              <w:ind w:left="334" w:hanging="334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18"/>
                <w:szCs w:val="18"/>
              </w:rPr>
              <w:t xml:space="preserve"> </w:t>
            </w:r>
            <w:r>
              <w:rPr>
                <w:rFonts w:ascii="맑은 고딕"/>
                <w:sz w:val="18"/>
                <w:szCs w:val="18"/>
              </w:rPr>
              <w:t>▸</w:t>
            </w:r>
            <w:r>
              <w:rPr>
                <w:rFonts w:ascii="맑은 고딕" w:eastAsia="맑은 고딕"/>
                <w:sz w:val="18"/>
                <w:szCs w:val="18"/>
              </w:rPr>
              <w:t xml:space="preserve"> 신청기업이 접수 마감일 현재 국가지원사업에 참여제한을 받고 있는가?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w w:val="96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w w:val="96"/>
                <w:sz w:val="18"/>
                <w:szCs w:val="18"/>
              </w:rPr>
            </w:pPr>
          </w:p>
        </w:tc>
      </w:tr>
      <w:tr>
        <w:trPr>
          <w:trHeight w:val="420" w:hRule="atLeast"/>
        </w:trPr>
        <w:tc>
          <w:tcPr>
            <w:tcW w:w="9631" w:type="dxa"/>
            <w:gridSpan w:val="4"/>
            <w:tcBorders>
              <w:top w:val="single" w:sz="9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>
            <w:pPr>
              <w:pStyle w:val="a9"/>
              <w:ind w:left="205" w:hanging="205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/>
                <w:sz w:val="18"/>
                <w:szCs w:val="18"/>
              </w:rPr>
              <w:t xml:space="preserve">접수마감일 현재 주관기관, 주관기관의 장, 총괄책임자가 아래의 어느 하나에 해당되는가? </w:t>
            </w:r>
          </w:p>
        </w:tc>
      </w:tr>
      <w:tr>
        <w:trPr>
          <w:trHeight w:val="405" w:hRule="atLeast"/>
        </w:trPr>
        <w:tc>
          <w:tcPr>
            <w:tcW w:w="7885" w:type="dxa"/>
            <w:gridSpan w:val="2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2"/>
              <w:ind w:left="318" w:hanging="318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18"/>
                <w:szCs w:val="18"/>
              </w:rPr>
              <w:t xml:space="preserve"> </w:t>
            </w:r>
            <w:r>
              <w:rPr>
                <w:rFonts w:ascii="맑은 고딕"/>
                <w:sz w:val="18"/>
                <w:szCs w:val="18"/>
              </w:rPr>
              <w:t>▸</w:t>
            </w:r>
            <w:r>
              <w:rPr>
                <w:rFonts w:ascii="맑은 고딕" w:eastAsia="맑은 고딕"/>
                <w:sz w:val="18"/>
                <w:szCs w:val="18"/>
              </w:rPr>
              <w:t xml:space="preserve"> 기업의 경우 부도상태인가?</w:t>
            </w:r>
          </w:p>
        </w:tc>
        <w:tc>
          <w:tcPr>
            <w:tcW w:w="864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w w:val="96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w w:val="96"/>
                <w:sz w:val="18"/>
                <w:szCs w:val="18"/>
              </w:rPr>
            </w:pPr>
          </w:p>
        </w:tc>
      </w:tr>
      <w:tr>
        <w:trPr>
          <w:trHeight w:val="405" w:hRule="atLeast"/>
        </w:trPr>
        <w:tc>
          <w:tcPr>
            <w:tcW w:w="7885" w:type="dxa"/>
            <w:gridSpan w:val="2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2"/>
              <w:ind w:left="318" w:hanging="318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18"/>
                <w:szCs w:val="18"/>
              </w:rPr>
              <w:t xml:space="preserve"> </w:t>
            </w:r>
            <w:r>
              <w:rPr>
                <w:rFonts w:ascii="맑은 고딕"/>
                <w:sz w:val="18"/>
                <w:szCs w:val="18"/>
              </w:rPr>
              <w:t>▸</w:t>
            </w:r>
            <w:r>
              <w:rPr>
                <w:rFonts w:ascii="맑은 고딕" w:eastAsia="맑은 고딕"/>
                <w:sz w:val="18"/>
                <w:szCs w:val="18"/>
              </w:rPr>
              <w:t xml:space="preserve"> 세무당국에 의하여 국세, 지방세 등의 체납처분을 받았는가?</w:t>
            </w:r>
          </w:p>
        </w:tc>
        <w:tc>
          <w:tcPr>
            <w:tcW w:w="864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w w:val="96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w w:val="96"/>
                <w:sz w:val="18"/>
                <w:szCs w:val="18"/>
              </w:rPr>
            </w:pPr>
          </w:p>
        </w:tc>
      </w:tr>
      <w:tr>
        <w:trPr>
          <w:trHeight w:val="747" w:hRule="atLeast"/>
        </w:trPr>
        <w:tc>
          <w:tcPr>
            <w:tcW w:w="7885" w:type="dxa"/>
            <w:gridSpan w:val="2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2"/>
              <w:ind w:left="358" w:hanging="358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18"/>
                <w:szCs w:val="18"/>
              </w:rPr>
              <w:t xml:space="preserve"> </w:t>
            </w:r>
            <w:r>
              <w:rPr>
                <w:rFonts w:ascii="맑은 고딕"/>
                <w:sz w:val="18"/>
                <w:szCs w:val="18"/>
              </w:rPr>
              <w:t>▸</w:t>
            </w:r>
            <w:r>
              <w:rPr>
                <w:rFonts w:ascii="맑은 고딕" w:eastAsia="맑은 고딕"/>
                <w:sz w:val="18"/>
                <w:szCs w:val="18"/>
              </w:rPr>
              <w:t xml:space="preserve"> 민사집행법에 기하여 채무불이행자명부에 등재되거나, 은행연합회 등 신용정보 집중기관에 채무불이행자로 등록되었는가?</w:t>
            </w:r>
          </w:p>
        </w:tc>
        <w:tc>
          <w:tcPr>
            <w:tcW w:w="864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w w:val="96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w w:val="96"/>
                <w:sz w:val="18"/>
                <w:szCs w:val="18"/>
              </w:rPr>
            </w:pPr>
          </w:p>
        </w:tc>
      </w:tr>
      <w:tr>
        <w:trPr>
          <w:trHeight w:val="405" w:hRule="atLeast"/>
        </w:trPr>
        <w:tc>
          <w:tcPr>
            <w:tcW w:w="7885" w:type="dxa"/>
            <w:gridSpan w:val="2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2"/>
              <w:ind w:left="376" w:hanging="376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18"/>
                <w:szCs w:val="18"/>
              </w:rPr>
              <w:t xml:space="preserve"> </w:t>
            </w:r>
            <w:r>
              <w:rPr>
                <w:rFonts w:ascii="맑은 고딕"/>
                <w:sz w:val="18"/>
                <w:szCs w:val="18"/>
              </w:rPr>
              <w:t>▸</w:t>
            </w:r>
            <w:r>
              <w:rPr>
                <w:rFonts w:ascii="맑은 고딕" w:eastAsia="맑은 고딕"/>
                <w:sz w:val="18"/>
                <w:szCs w:val="18"/>
              </w:rPr>
              <w:t xml:space="preserve"> 파산</w:t>
            </w:r>
            <w:r>
              <w:rPr>
                <w:rFonts w:ascii="맑은 고딕" w:eastAsia="맑은 고딕"/>
                <w:sz w:val="18"/>
                <w:szCs w:val="18"/>
              </w:rPr>
              <w:t>․</w:t>
            </w:r>
            <w:r>
              <w:rPr>
                <w:rFonts w:ascii="맑은 고딕" w:eastAsia="맑은 고딕"/>
                <w:sz w:val="18"/>
                <w:szCs w:val="18"/>
              </w:rPr>
              <w:t>회생절차</w:t>
            </w:r>
            <w:r>
              <w:rPr>
                <w:rFonts w:ascii="맑은 고딕" w:eastAsia="맑은 고딕"/>
                <w:sz w:val="18"/>
                <w:szCs w:val="18"/>
              </w:rPr>
              <w:t>․</w:t>
            </w:r>
            <w:r>
              <w:rPr>
                <w:rFonts w:ascii="맑은 고딕" w:eastAsia="맑은 고딕"/>
                <w:sz w:val="18"/>
                <w:szCs w:val="18"/>
              </w:rPr>
              <w:t>개인회생절차의 개시 신청이 이루어졌는가?</w:t>
            </w:r>
          </w:p>
        </w:tc>
        <w:tc>
          <w:tcPr>
            <w:tcW w:w="864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w w:val="96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w w:val="96"/>
                <w:sz w:val="18"/>
                <w:szCs w:val="18"/>
              </w:rPr>
            </w:pPr>
          </w:p>
        </w:tc>
      </w:tr>
      <w:tr>
        <w:trPr>
          <w:trHeight w:val="436" w:hRule="atLeast"/>
        </w:trPr>
        <w:tc>
          <w:tcPr>
            <w:tcW w:w="3597" w:type="dxa"/>
            <w:tcBorders>
              <w:top w:val="dotted" w:sz="3" w:space="0" w:color="000000"/>
              <w:left w:val="single" w:sz="9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>
            <w:pPr>
              <w:pStyle w:val="2"/>
              <w:ind w:left="318" w:hanging="318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18"/>
                <w:szCs w:val="18"/>
              </w:rPr>
              <w:t xml:space="preserve"> </w:t>
            </w:r>
            <w:r>
              <w:rPr>
                <w:rFonts w:ascii="맑은 고딕"/>
                <w:sz w:val="18"/>
                <w:szCs w:val="18"/>
              </w:rPr>
              <w:t>▸</w:t>
            </w:r>
            <w:r>
              <w:rPr>
                <w:rFonts w:ascii="맑은 고딕" w:eastAsia="맑은 고딕"/>
                <w:sz w:val="18"/>
                <w:szCs w:val="18"/>
              </w:rPr>
              <w:t xml:space="preserve"> 최근년도 부채비율(부채총계/자본총계)</w:t>
            </w:r>
          </w:p>
        </w:tc>
        <w:tc>
          <w:tcPr>
            <w:tcW w:w="4287" w:type="dxa"/>
            <w:tcBorders>
              <w:top w:val="dotted" w:sz="3" w:space="0" w:color="000000"/>
              <w:left w:val="dotted" w:sz="2" w:space="0" w:color="000000"/>
              <w:bottom w:val="dotted" w:sz="2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sz w:val="18"/>
                <w:szCs w:val="18"/>
              </w:rPr>
              <w:t>300% 이상</w:t>
            </w:r>
          </w:p>
        </w:tc>
        <w:tc>
          <w:tcPr>
            <w:tcW w:w="864" w:type="dxa"/>
            <w:tcBorders>
              <w:top w:val="dotted" w:sz="3" w:space="0" w:color="000000"/>
              <w:left w:val="single" w:sz="3" w:space="0" w:color="000000"/>
              <w:bottom w:val="dotted" w:sz="2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spacing w:line="240" w:lineRule="auto"/>
              <w:rPr>
                <w:rFonts w:ascii="맑은 고딕" w:eastAsia="맑은 고딕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dotted" w:sz="3" w:space="0" w:color="000000"/>
              <w:left w:val="single" w:sz="3" w:space="0" w:color="000000"/>
              <w:bottom w:val="dotted" w:sz="2" w:space="0" w:color="000000"/>
              <w:right w:val="single" w:sz="9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sz w:val="18"/>
                <w:szCs w:val="18"/>
              </w:rPr>
            </w:pPr>
          </w:p>
        </w:tc>
      </w:tr>
      <w:tr>
        <w:trPr>
          <w:trHeight w:val="434" w:hRule="atLeast"/>
        </w:trPr>
        <w:tc>
          <w:tcPr>
            <w:tcW w:w="3597" w:type="dxa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>
            <w:pPr>
              <w:pStyle w:val="2"/>
              <w:ind w:left="318" w:hanging="318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18"/>
                <w:szCs w:val="18"/>
              </w:rPr>
              <w:t xml:space="preserve"> </w:t>
            </w:r>
            <w:r>
              <w:rPr>
                <w:rFonts w:ascii="맑은 고딕"/>
                <w:sz w:val="18"/>
                <w:szCs w:val="18"/>
              </w:rPr>
              <w:t>▸</w:t>
            </w:r>
            <w:r>
              <w:rPr>
                <w:rFonts w:ascii="맑은 고딕" w:eastAsia="맑은 고딕"/>
                <w:sz w:val="18"/>
                <w:szCs w:val="18"/>
              </w:rPr>
              <w:t xml:space="preserve"> 최근년도 유동비율(유동자산/유동부채)</w:t>
            </w:r>
          </w:p>
        </w:tc>
        <w:tc>
          <w:tcPr>
            <w:tcW w:w="428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sz w:val="18"/>
                <w:szCs w:val="18"/>
              </w:rPr>
              <w:t>100% 이하</w:t>
            </w:r>
            <w:r>
              <w:rPr>
                <w:rFonts w:ascii="맑은 고딕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64" w:type="dxa"/>
            <w:tcBorders>
              <w:top w:val="dotted" w:sz="2" w:space="0" w:color="000000"/>
              <w:left w:val="single" w:sz="3" w:space="0" w:color="000000"/>
              <w:bottom w:val="dotted" w:sz="2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spacing w:line="240" w:lineRule="auto"/>
              <w:rPr>
                <w:rFonts w:ascii="맑은 고딕" w:eastAsia="맑은 고딕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dotted" w:sz="2" w:space="0" w:color="000000"/>
              <w:left w:val="single" w:sz="3" w:space="0" w:color="000000"/>
              <w:bottom w:val="dotted" w:sz="2" w:space="0" w:color="000000"/>
              <w:right w:val="single" w:sz="9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sz w:val="18"/>
                <w:szCs w:val="18"/>
              </w:rPr>
            </w:pPr>
          </w:p>
        </w:tc>
      </w:tr>
      <w:tr>
        <w:trPr>
          <w:trHeight w:val="434" w:hRule="atLeast"/>
        </w:trPr>
        <w:tc>
          <w:tcPr>
            <w:tcW w:w="3597" w:type="dxa"/>
            <w:vMerge w:val="restart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>
            <w:pPr>
              <w:pStyle w:val="2"/>
              <w:ind w:left="318" w:hanging="318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18"/>
                <w:szCs w:val="18"/>
              </w:rPr>
              <w:t xml:space="preserve"> </w:t>
            </w:r>
            <w:r>
              <w:rPr>
                <w:rFonts w:ascii="맑은 고딕"/>
                <w:sz w:val="18"/>
                <w:szCs w:val="18"/>
              </w:rPr>
              <w:t>▸</w:t>
            </w:r>
            <w:r>
              <w:rPr>
                <w:rFonts w:ascii="맑은 고딕" w:eastAsia="맑은 고딕"/>
                <w:sz w:val="18"/>
                <w:szCs w:val="18"/>
              </w:rPr>
              <w:t xml:space="preserve"> 자본잠식</w:t>
            </w:r>
          </w:p>
        </w:tc>
        <w:tc>
          <w:tcPr>
            <w:tcW w:w="428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/>
                <w:sz w:val="18"/>
                <w:szCs w:val="18"/>
              </w:rPr>
              <w:t>부분자본잠식(자본총계+잉여금&lt;납입자본금)</w:t>
            </w:r>
          </w:p>
        </w:tc>
        <w:tc>
          <w:tcPr>
            <w:tcW w:w="864" w:type="dxa"/>
            <w:tcBorders>
              <w:top w:val="dotted" w:sz="2" w:space="0" w:color="000000"/>
              <w:left w:val="single" w:sz="3" w:space="0" w:color="000000"/>
              <w:bottom w:val="dotted" w:sz="2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spacing w:line="240" w:lineRule="auto"/>
              <w:rPr>
                <w:rFonts w:ascii="맑은 고딕" w:eastAsia="맑은 고딕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dotted" w:sz="2" w:space="0" w:color="000000"/>
              <w:left w:val="single" w:sz="3" w:space="0" w:color="000000"/>
              <w:bottom w:val="dotted" w:sz="2" w:space="0" w:color="000000"/>
              <w:right w:val="single" w:sz="9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sz w:val="18"/>
                <w:szCs w:val="18"/>
              </w:rPr>
            </w:pPr>
          </w:p>
        </w:tc>
      </w:tr>
      <w:tr>
        <w:trPr>
          <w:trHeight w:val="434" w:hRule="atLeast"/>
        </w:trPr>
        <w:tc>
          <w:tcPr>
            <w:tcW w:w="3597" w:type="dxa"/>
            <w:vMerge w:val="continue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dotted" w:sz="2" w:space="0" w:color="000000"/>
            </w:tcBorders>
          </w:tcPr>
          <w:p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28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/>
                <w:sz w:val="18"/>
                <w:szCs w:val="18"/>
              </w:rPr>
              <w:t>완전자본잠식 (자본총계가 마이너스 경우)</w:t>
            </w:r>
          </w:p>
        </w:tc>
        <w:tc>
          <w:tcPr>
            <w:tcW w:w="864" w:type="dxa"/>
            <w:tcBorders>
              <w:top w:val="dotted" w:sz="2" w:space="0" w:color="000000"/>
              <w:left w:val="single" w:sz="3" w:space="0" w:color="000000"/>
              <w:bottom w:val="dotted" w:sz="2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spacing w:line="240" w:lineRule="auto"/>
              <w:rPr>
                <w:rFonts w:ascii="맑은 고딕" w:eastAsia="맑은 고딕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dotted" w:sz="2" w:space="0" w:color="000000"/>
              <w:left w:val="single" w:sz="3" w:space="0" w:color="000000"/>
              <w:bottom w:val="dotted" w:sz="2" w:space="0" w:color="000000"/>
              <w:right w:val="single" w:sz="9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sz w:val="18"/>
                <w:szCs w:val="18"/>
              </w:rPr>
            </w:pPr>
          </w:p>
        </w:tc>
      </w:tr>
      <w:tr>
        <w:trPr>
          <w:trHeight w:val="434" w:hRule="atLeast"/>
        </w:trPr>
        <w:tc>
          <w:tcPr>
            <w:tcW w:w="7885" w:type="dxa"/>
            <w:gridSpan w:val="2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single" w:sz="3" w:space="0" w:color="000000"/>
            </w:tcBorders>
            <w:vAlign w:val="center"/>
          </w:tcPr>
          <w:p>
            <w:pPr>
              <w:pStyle w:val="2"/>
              <w:ind w:left="318" w:hanging="318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18"/>
                <w:szCs w:val="18"/>
              </w:rPr>
              <w:t xml:space="preserve"> </w:t>
            </w:r>
            <w:r>
              <w:rPr>
                <w:rFonts w:ascii="맑은 고딕"/>
                <w:sz w:val="18"/>
                <w:szCs w:val="18"/>
              </w:rPr>
              <w:t>▸</w:t>
            </w:r>
            <w:r>
              <w:rPr>
                <w:rFonts w:ascii="맑은 고딕" w:eastAsia="맑은 고딕"/>
                <w:sz w:val="18"/>
                <w:szCs w:val="18"/>
              </w:rPr>
              <w:t xml:space="preserve"> 직전년도 이자보상비율(영업이익/이자비용) 1.0배 미만</w:t>
            </w:r>
          </w:p>
        </w:tc>
        <w:tc>
          <w:tcPr>
            <w:tcW w:w="864" w:type="dxa"/>
            <w:tcBorders>
              <w:top w:val="dotted" w:sz="2" w:space="0" w:color="000000"/>
              <w:left w:val="single" w:sz="3" w:space="0" w:color="000000"/>
              <w:bottom w:val="dotted" w:sz="2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dotted" w:sz="2" w:space="0" w:color="000000"/>
              <w:left w:val="single" w:sz="3" w:space="0" w:color="000000"/>
              <w:bottom w:val="dotted" w:sz="2" w:space="0" w:color="000000"/>
              <w:right w:val="single" w:sz="9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sz w:val="18"/>
                <w:szCs w:val="18"/>
              </w:rPr>
            </w:pPr>
          </w:p>
        </w:tc>
      </w:tr>
      <w:tr>
        <w:trPr>
          <w:trHeight w:val="434" w:hRule="atLeast"/>
        </w:trPr>
        <w:tc>
          <w:tcPr>
            <w:tcW w:w="7885" w:type="dxa"/>
            <w:gridSpan w:val="2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single" w:sz="3" w:space="0" w:color="000000"/>
            </w:tcBorders>
            <w:vAlign w:val="center"/>
          </w:tcPr>
          <w:p>
            <w:pPr>
              <w:pStyle w:val="2"/>
              <w:ind w:left="318" w:hanging="318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18"/>
                <w:szCs w:val="18"/>
              </w:rPr>
              <w:t xml:space="preserve"> </w:t>
            </w:r>
            <w:r>
              <w:rPr>
                <w:rFonts w:ascii="맑은 고딕"/>
                <w:sz w:val="18"/>
                <w:szCs w:val="18"/>
              </w:rPr>
              <w:t>▸</w:t>
            </w:r>
            <w:r>
              <w:rPr>
                <w:rFonts w:ascii="맑은 고딕" w:eastAsia="맑은 고딕"/>
                <w:sz w:val="18"/>
                <w:szCs w:val="18"/>
              </w:rPr>
              <w:t xml:space="preserve"> 최근 3개년도 계속 영업이익 적자 기업</w:t>
            </w:r>
          </w:p>
        </w:tc>
        <w:tc>
          <w:tcPr>
            <w:tcW w:w="864" w:type="dxa"/>
            <w:tcBorders>
              <w:top w:val="dotted" w:sz="2" w:space="0" w:color="000000"/>
              <w:left w:val="single" w:sz="3" w:space="0" w:color="000000"/>
              <w:bottom w:val="dotted" w:sz="2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dotted" w:sz="2" w:space="0" w:color="000000"/>
              <w:left w:val="single" w:sz="3" w:space="0" w:color="000000"/>
              <w:bottom w:val="dotted" w:sz="2" w:space="0" w:color="000000"/>
              <w:right w:val="single" w:sz="9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sz w:val="18"/>
                <w:szCs w:val="18"/>
              </w:rPr>
            </w:pPr>
          </w:p>
        </w:tc>
      </w:tr>
      <w:tr>
        <w:trPr>
          <w:trHeight w:val="434" w:hRule="atLeast"/>
        </w:trPr>
        <w:tc>
          <w:tcPr>
            <w:tcW w:w="3597" w:type="dxa"/>
            <w:vMerge w:val="restart"/>
            <w:tcBorders>
              <w:top w:val="dotted" w:sz="2" w:space="0" w:color="000000"/>
              <w:left w:val="single" w:sz="9" w:space="0" w:color="000000"/>
              <w:bottom w:val="single" w:sz="9" w:space="0" w:color="000000"/>
              <w:right w:val="dotted" w:sz="2" w:space="0" w:color="000000"/>
            </w:tcBorders>
            <w:vAlign w:val="center"/>
          </w:tcPr>
          <w:p>
            <w:pPr>
              <w:pStyle w:val="2"/>
              <w:ind w:left="318" w:hanging="318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18"/>
                <w:szCs w:val="18"/>
              </w:rPr>
              <w:t xml:space="preserve"> </w:t>
            </w:r>
            <w:r>
              <w:rPr>
                <w:rFonts w:ascii="맑은 고딕"/>
                <w:sz w:val="18"/>
                <w:szCs w:val="18"/>
              </w:rPr>
              <w:t>▸</w:t>
            </w:r>
            <w:r>
              <w:rPr>
                <w:rFonts w:ascii="맑은 고딕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/>
                <w:sz w:val="18"/>
                <w:szCs w:val="18"/>
              </w:rPr>
              <w:t>외부감사시 최근년도 감사결과</w:t>
            </w:r>
          </w:p>
        </w:tc>
        <w:tc>
          <w:tcPr>
            <w:tcW w:w="428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sz w:val="18"/>
                <w:szCs w:val="18"/>
              </w:rPr>
              <w:t xml:space="preserve"> 의견거절 또는 부적정</w:t>
            </w:r>
          </w:p>
        </w:tc>
        <w:tc>
          <w:tcPr>
            <w:tcW w:w="864" w:type="dxa"/>
            <w:tcBorders>
              <w:top w:val="dotted" w:sz="2" w:space="0" w:color="000000"/>
              <w:left w:val="single" w:sz="3" w:space="0" w:color="000000"/>
              <w:bottom w:val="dotted" w:sz="2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spacing w:line="240" w:lineRule="auto"/>
              <w:rPr>
                <w:rFonts w:ascii="맑은 고딕" w:eastAsia="맑은 고딕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dotted" w:sz="2" w:space="0" w:color="000000"/>
              <w:left w:val="single" w:sz="3" w:space="0" w:color="000000"/>
              <w:bottom w:val="dotted" w:sz="2" w:space="0" w:color="000000"/>
              <w:right w:val="single" w:sz="9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sz w:val="18"/>
                <w:szCs w:val="18"/>
              </w:rPr>
            </w:pPr>
          </w:p>
        </w:tc>
      </w:tr>
      <w:tr>
        <w:trPr>
          <w:trHeight w:val="451" w:hRule="atLeast"/>
        </w:trPr>
        <w:tc>
          <w:tcPr>
            <w:tcW w:w="3597" w:type="dxa"/>
            <w:vMerge w:val="continue"/>
            <w:tcBorders>
              <w:top w:val="dotted" w:sz="2" w:space="0" w:color="000000"/>
              <w:left w:val="single" w:sz="9" w:space="0" w:color="000000"/>
              <w:bottom w:val="single" w:sz="9" w:space="0" w:color="000000"/>
              <w:right w:val="dotted" w:sz="2" w:space="0" w:color="000000"/>
            </w:tcBorders>
          </w:tcPr>
          <w:p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287" w:type="dxa"/>
            <w:tcBorders>
              <w:top w:val="dotted" w:sz="2" w:space="0" w:color="000000"/>
              <w:left w:val="dotted" w:sz="2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rFonts w:eastAsia="맑은 고딕"/>
                <w:sz w:val="18"/>
                <w:szCs w:val="18"/>
              </w:rPr>
              <w:t>한정</w:t>
            </w:r>
          </w:p>
        </w:tc>
        <w:tc>
          <w:tcPr>
            <w:tcW w:w="864" w:type="dxa"/>
            <w:tcBorders>
              <w:top w:val="dotted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9"/>
              <w:spacing w:line="240" w:lineRule="auto"/>
              <w:rPr>
                <w:rFonts w:ascii="맑은 고딕" w:eastAsia="맑은 고딕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dotted" w:sz="2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  <w:rPr>
                <w:rFonts w:ascii="맑은 고딕" w:eastAsia="맑은 고딕"/>
                <w:sz w:val="18"/>
                <w:szCs w:val="18"/>
              </w:rPr>
            </w:pPr>
          </w:p>
        </w:tc>
      </w:tr>
    </w:tbl>
    <w:p>
      <w:pPr>
        <w:pStyle w:val="a9"/>
        <w:spacing w:line="240" w:lineRule="auto"/>
        <w:rPr>
          <w:rFonts w:ascii="맑은 고딕" w:eastAsia="맑은 고딕" w:hAnsi="맑은 고딕"/>
          <w:w w:val="96"/>
          <w:sz w:val="22"/>
          <w:szCs w:val="22"/>
          <w:spacing w:val="-11"/>
        </w:rPr>
      </w:pPr>
      <w:r>
        <w:rPr>
          <w:rFonts w:ascii="맑은 고딕" w:eastAsia="맑은 고딕" w:hAnsi="맑은 고딕"/>
          <w:sz w:val="22"/>
          <w:szCs w:val="22"/>
        </w:rPr>
        <w:t>위 내용이 사실임을 확약합니다. 만약, 사실이 아닐 경우 선정 취소, 협약 해약 등의 어떠한 불이익도 감수하겠습니다.</w:t>
      </w:r>
    </w:p>
    <w:p>
      <w:pPr>
        <w:pStyle w:val="a9"/>
        <w:ind w:left="200" w:right="200"/>
        <w:wordWrap/>
        <w:jc w:val="center"/>
        <w:spacing w:line="240" w:lineRule="auto"/>
        <w:rPr>
          <w:rFonts w:ascii="맑은 고딕" w:eastAsia="맑은 고딕" w:hAnsi="맑은 고딕"/>
          <w:sz w:val="22"/>
          <w:szCs w:val="22"/>
        </w:rPr>
      </w:pPr>
      <w:r>
        <w:rPr>
          <w:rFonts w:ascii="맑은 고딕" w:eastAsia="맑은 고딕" w:hAnsi="맑은 고딕"/>
          <w:w w:val="96"/>
          <w:sz w:val="22"/>
          <w:szCs w:val="22"/>
          <w:spacing w:val="-11"/>
        </w:rPr>
        <w:t>202</w:t>
      </w:r>
      <w:r>
        <w:rPr>
          <w:lang w:eastAsia="ko-KR"/>
          <w:rFonts w:ascii="맑은 고딕" w:eastAsia="맑은 고딕" w:hAnsi="맑은 고딕"/>
          <w:w w:val="96"/>
          <w:sz w:val="22"/>
          <w:szCs w:val="22"/>
          <w:spacing w:val="-11"/>
          <w:rtl w:val="off"/>
        </w:rPr>
        <w:t>5</w:t>
      </w:r>
      <w:r>
        <w:rPr>
          <w:rFonts w:ascii="맑은 고딕" w:eastAsia="맑은 고딕" w:hAnsi="맑은 고딕"/>
          <w:w w:val="96"/>
          <w:sz w:val="22"/>
          <w:szCs w:val="22"/>
          <w:spacing w:val="-11"/>
        </w:rPr>
        <w:t xml:space="preserve"> 년   월   일</w:t>
      </w:r>
    </w:p>
    <w:p>
      <w:pPr>
        <w:autoSpaceDE/>
        <w:autoSpaceDN/>
        <w:widowControl/>
        <w:wordWrap/>
        <w:jc w:val="right"/>
        <w:spacing w:line="240" w:lineRule="auto"/>
        <w:rPr>
          <w:rFonts w:ascii="맑은 고딕" w:eastAsia="맑은 고딕" w:hAnsi="맑은 고딕"/>
          <w:color w:val="BBBBBB"/>
          <w:sz w:val="22"/>
          <w:shd w:val="clear" w:color="000000" w:fill="auto"/>
        </w:rPr>
      </w:pPr>
      <w:r>
        <w:rPr>
          <w:rFonts w:ascii="맑은 고딕" w:eastAsia="맑은 고딕" w:hAnsi="맑은 고딕"/>
          <w:sz w:val="22"/>
          <w:shd w:val="clear" w:color="000000" w:fill="auto"/>
        </w:rPr>
        <w:t xml:space="preserve"> </w:t>
      </w:r>
      <w:r>
        <w:rPr>
          <w:rFonts w:ascii="맑은 고딕" w:eastAsia="맑은 고딕" w:hAnsi="맑은 고딕"/>
          <w:sz w:val="22"/>
          <w:shd w:val="clear" w:color="000000" w:fill="auto"/>
        </w:rPr>
        <w:t>신청기업명 :</w:t>
      </w:r>
      <w:r>
        <w:rPr>
          <w:rFonts w:ascii="맑은 고딕" w:eastAsia="맑은 고딕" w:hAnsi="맑은 고딕"/>
          <w:sz w:val="22"/>
          <w:shd w:val="clear" w:color="000000" w:fill="auto"/>
        </w:rPr>
        <w:t xml:space="preserve">                          대표자 :             </w:t>
      </w:r>
      <w:r>
        <w:rPr>
          <w:rFonts w:ascii="맑은 고딕" w:eastAsia="맑은 고딕" w:hAnsi="맑은 고딕"/>
          <w:color w:val="BBBBBB"/>
          <w:sz w:val="22"/>
          <w:shd w:val="clear" w:color="000000" w:fill="auto"/>
        </w:rPr>
        <w:t>(직인 또는 인감)</w:t>
      </w:r>
    </w:p>
    <w:p>
      <w:pPr>
        <w:wordWrap/>
        <w:jc w:val="left"/>
        <w:spacing w:after="0" w:line="240" w:lineRule="auto"/>
        <w:textAlignment w:val="baseline"/>
        <w:rPr>
          <w:lang w:eastAsia="ko-KR"/>
          <w:rFonts w:ascii="맑은 고딕" w:eastAsia="맑은 고딕" w:hAnsi="맑은 고딕" w:cs="굴림" w:hint="eastAsia"/>
          <w:b/>
          <w:bCs/>
          <w:sz w:val="22"/>
          <w:kern w:val="0"/>
          <w:rtl w:val="off"/>
        </w:rPr>
      </w:pPr>
    </w:p>
    <w:p>
      <w:pPr>
        <w:wordWrap/>
        <w:jc w:val="left"/>
        <w:spacing w:after="0" w:line="240" w:lineRule="auto"/>
        <w:textAlignment w:val="baseline"/>
        <w:rPr>
          <w:rFonts w:ascii="맑은 고딕" w:eastAsia="맑은 고딕" w:hAnsi="맑은 고딕" w:cs="굴림"/>
          <w:b/>
          <w:bCs/>
          <w:sz w:val="22"/>
          <w:kern w:val="0"/>
        </w:rPr>
      </w:pPr>
      <w:r>
        <w:rPr>
          <w:rFonts w:ascii="맑은 고딕" w:eastAsia="맑은 고딕" w:hAnsi="맑은 고딕" w:cs="굴림"/>
          <w:b/>
          <w:bCs/>
          <w:sz w:val="22"/>
          <w:kern w:val="0"/>
        </w:rPr>
        <w:t>[서식 3호] 개인정보 수집·이용·제공 동의서</w:t>
      </w:r>
    </w:p>
    <w:tbl>
      <w:tblPr>
        <w:tblOverlap w:val="never"/>
        <w:tblW w:w="0" w:type="auto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08"/>
      </w:tblGrid>
      <w:tr>
        <w:trPr>
          <w:trHeight w:val="420" w:hRule="atLeast"/>
        </w:trPr>
        <w:tc>
          <w:tcPr>
            <w:tcW w:w="9650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Theme="majorHAnsi" w:hAnsiTheme="majorHAnsi" w:cs="휴먼둥근헤드라인"/>
                <w:b/>
                <w:sz w:val="32"/>
                <w:szCs w:val="24"/>
              </w:rPr>
              <w:br w:type="page"/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■ </w:t>
            </w:r>
            <w:r>
              <w:rPr>
                <w:rFonts w:ascii="맑은 고딕" w:eastAsia="맑은 고딕" w:hAnsi="맑은 고딕" w:cs="굴림"/>
                <w:b/>
                <w:bCs/>
                <w:sz w:val="22"/>
                <w:kern w:val="0"/>
              </w:rPr>
              <w:t>개인정보 수집·이용·제공 동의서</w:t>
            </w:r>
          </w:p>
        </w:tc>
      </w:tr>
      <w:tr>
        <w:trPr>
          <w:trHeight w:val="11635" w:hRule="atLeast"/>
        </w:trPr>
        <w:tc>
          <w:tcPr>
            <w:tcW w:w="9650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한국핀테크지원센터(이하 “센터”라고 함)는 『핀테크 해외진출 컨설팅 프로그램』에 필요한 최소한의 정보를 아래와 같이 수집합니다.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4"/>
                <w:szCs w:val="14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1. 개인정보 수집 및 이용에 관한 사항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0"/>
                <w:szCs w:val="10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가. 수집 사항 및 이용목적</w:t>
            </w:r>
          </w:p>
          <w:p>
            <w:pPr>
              <w:ind w:leftChars="211" w:left="730" w:hangingChars="140" w:hanging="308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  <w:spacing w:val="-2"/>
              </w:rPr>
            </w:pPr>
            <w:r>
              <w:rPr>
                <w:rFonts w:ascii="MS Mincho" w:eastAsia="MS Mincho" w:hAnsi="MS Mincho" w:cs="MS Mincho" w:hint="eastAsia"/>
                <w:color w:val="000000"/>
                <w:sz w:val="22"/>
                <w:kern w:val="0"/>
              </w:rPr>
              <w:t>⓵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  <w:spacing w:val="-2"/>
              </w:rPr>
              <w:t>신청자의 개인식별정보(소속, 업종, 성명, 직위, 이메일, 핸드폰 번호 등), 선택적 정보(학력</w:t>
            </w:r>
            <w:r>
              <w:rPr>
                <w:rFonts w:ascii="맑은 고딕" w:eastAsia="맑은 고딕" w:hAnsi="맑은 고딕" w:cs="굴림"/>
                <w:color w:val="000000"/>
                <w:sz w:val="22"/>
                <w:kern w:val="0"/>
                <w:spacing w:val="-2"/>
              </w:rPr>
              <w:t>, 경력, 자격,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  <w:spacing w:val="-2"/>
              </w:rPr>
              <w:t xml:space="preserve"> 구성원, 서비스,</w:t>
            </w:r>
            <w:r>
              <w:rPr>
                <w:rFonts w:ascii="맑은 고딕" w:eastAsia="맑은 고딕" w:hAnsi="맑은 고딕" w:cs="굴림"/>
                <w:color w:val="000000"/>
                <w:sz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  <w:spacing w:val="-2"/>
              </w:rPr>
              <w:t>기술,</w:t>
            </w:r>
            <w:r>
              <w:rPr>
                <w:rFonts w:ascii="맑은 고딕" w:eastAsia="맑은 고딕" w:hAnsi="맑은 고딕" w:cs="굴림"/>
                <w:color w:val="000000"/>
                <w:sz w:val="22"/>
                <w:kern w:val="0"/>
                <w:spacing w:val="-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  <w:spacing w:val="-2"/>
              </w:rPr>
              <w:t>제품 소개, 비즈니스모델 및 시장성, 사업화 계획 및 실행, 자금조달 및 손익분기 분석, 기대효과 등)을 수집</w:t>
            </w:r>
          </w:p>
          <w:p>
            <w:pPr>
              <w:ind w:firstLineChars="200" w:firstLine="44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MS Mincho" w:eastAsia="MS Mincho" w:hAnsi="MS Mincho" w:cs="MS Mincho" w:hint="eastAsia"/>
                <w:color w:val="000000"/>
                <w:sz w:val="22"/>
                <w:kern w:val="0"/>
              </w:rPr>
              <w:t>⓶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  <w:spacing w:val="-4"/>
              </w:rPr>
              <w:t>본 사업과 관련된 안내와 명단 및 성과관리, 향후 지원 등의 업무처리 시 사용</w:t>
            </w:r>
          </w:p>
          <w:p>
            <w:pPr>
              <w:ind w:firstLineChars="200" w:firstLine="44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  <w:spacing w:val="-22"/>
              </w:rPr>
            </w:pPr>
            <w:r>
              <w:rPr>
                <w:rFonts w:ascii="MS Mincho" w:eastAsia="MS Mincho" w:hAnsi="MS Mincho" w:cs="MS Mincho" w:hint="eastAsia"/>
                <w:color w:val="000000"/>
                <w:sz w:val="22"/>
                <w:kern w:val="0"/>
              </w:rPr>
              <w:t>⓷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  <w:spacing w:val="-22"/>
              </w:rPr>
              <w:t>상기 목적 이외의 용도로는 이용되지 않으며 이용목적이 변경될 경우 사전에 알리고 동의를 받음</w:t>
            </w:r>
          </w:p>
          <w:p>
            <w:pPr>
              <w:ind w:left="484" w:hanging="484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나. 수집정보의 보유 및 이용 기간: 개인정보 수집·이용 동의를 받은 날로부터 5년간</w:t>
            </w:r>
          </w:p>
          <w:p>
            <w:pPr>
              <w:ind w:left="622" w:hanging="622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다. 동의하지 않을 경우의 처리</w:t>
            </w:r>
          </w:p>
          <w:p>
            <w:pPr>
              <w:ind w:firstLineChars="200" w:firstLine="44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MS Mincho" w:eastAsia="MS Mincho" w:hAnsi="MS Mincho" w:cs="MS Mincho" w:hint="eastAsia"/>
                <w:color w:val="000000"/>
                <w:sz w:val="22"/>
                <w:kern w:val="0"/>
              </w:rPr>
              <w:t>⓵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  <w:spacing w:val="-20"/>
              </w:rPr>
              <w:t>참여자는 “센터”가 상기 정보를 수집 · 이용하는 것에 대해 동의를 거부할 권리가 있음</w:t>
            </w:r>
          </w:p>
          <w:p>
            <w:pPr>
              <w:ind w:firstLineChars="200" w:firstLine="44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MS Mincho" w:eastAsia="MS Mincho" w:hAnsi="MS Mincho" w:cs="MS Mincho" w:hint="eastAsia"/>
                <w:color w:val="000000"/>
                <w:sz w:val="22"/>
                <w:kern w:val="0"/>
              </w:rPr>
              <w:t>⓶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 단, 동의를 거부할 경우 본 사업에 관련한 안내와 참여가 제한될 수 있음</w:t>
            </w:r>
          </w:p>
          <w:p>
            <w:pPr>
              <w:ind w:left="622" w:hanging="622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4"/>
                <w:szCs w:val="14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2. 개인정보의 제공에 관한 사항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4"/>
                <w:szCs w:val="14"/>
                <w:kern w:val="0"/>
              </w:rPr>
            </w:pPr>
          </w:p>
          <w:p>
            <w:pPr>
              <w:ind w:left="492" w:hanging="492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가. 제공받는 자: 국가기관, 지방자치단체, 공공기관 기타 이에 준하는 기관</w:t>
            </w:r>
          </w:p>
          <w:p>
            <w:pPr>
              <w:ind w:left="622" w:hanging="622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나. 받는 자의 이용목적 </w:t>
            </w:r>
          </w:p>
          <w:p>
            <w:pPr>
              <w:ind w:leftChars="100" w:left="20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MS Mincho" w:eastAsia="MS Mincho" w:hAnsi="MS Mincho" w:cs="MS Mincho" w:hint="eastAsia"/>
                <w:color w:val="000000"/>
                <w:sz w:val="22"/>
                <w:kern w:val="0"/>
              </w:rPr>
              <w:t>⓵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 현황, 실적, 사례 등의 수집 </w:t>
            </w:r>
          </w:p>
          <w:p>
            <w:pPr>
              <w:ind w:leftChars="100" w:left="20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MS Mincho" w:eastAsia="MS Mincho" w:hAnsi="MS Mincho" w:cs="MS Mincho" w:hint="eastAsia"/>
                <w:color w:val="000000"/>
                <w:sz w:val="22"/>
                <w:kern w:val="0"/>
              </w:rPr>
              <w:t>⓶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 관련 지원사업 및 정책자료 등으로 활용</w:t>
            </w:r>
          </w:p>
          <w:p>
            <w:pPr>
              <w:ind w:left="622" w:hanging="622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다. 제공할 개인정보의 항목: 개인식별정보, 선택적 정보</w:t>
            </w:r>
          </w:p>
          <w:p>
            <w:pPr>
              <w:ind w:left="622" w:hanging="622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>라. 받은 개인정보의 보유 및 이용 기간: 개인정보 수집·이용 동의를 받은 날로부터 5년간</w:t>
            </w:r>
          </w:p>
          <w:p>
            <w:pPr>
              <w:ind w:left="336" w:hanging="336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마. 동의하지 않을 경우의 처리 </w:t>
            </w:r>
          </w:p>
          <w:p>
            <w:pPr>
              <w:ind w:leftChars="100" w:left="20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MS Mincho" w:eastAsia="MS Mincho" w:hAnsi="MS Mincho" w:cs="MS Mincho" w:hint="eastAsia"/>
                <w:color w:val="000000"/>
                <w:sz w:val="22"/>
                <w:kern w:val="0"/>
              </w:rPr>
              <w:t>⓵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 참여자는 “센터”가 상기 정보를 제공하는 것에 대해 동의를 거부할 권리가 있음</w:t>
            </w:r>
          </w:p>
          <w:p>
            <w:pPr>
              <w:ind w:leftChars="100" w:left="20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MS Mincho" w:eastAsia="MS Mincho" w:hAnsi="MS Mincho" w:cs="MS Mincho" w:hint="eastAsia"/>
                <w:color w:val="000000"/>
                <w:sz w:val="22"/>
                <w:kern w:val="0"/>
              </w:rPr>
              <w:t>⓶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kern w:val="0"/>
              </w:rPr>
              <w:t xml:space="preserve"> 단, 동의를 거부할 경우 본 사업에 관련한 안내와 참여가 제한될 수 있음</w:t>
            </w: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z w:val="14"/>
                <w:szCs w:val="14"/>
                <w:kern w:val="0"/>
              </w:rPr>
            </w:pPr>
          </w:p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참여자는 개인정보 보호법 제15조 제1항(개인정보의 수집</w:t>
            </w:r>
            <w:r>
              <w:rPr>
                <w:rFonts w:ascii="MS Mincho" w:eastAsia="MS Mincho" w:hAnsi="MS Mincho" w:cs="MS Mincho" w:hint="eastAsia"/>
                <w:b/>
                <w:bCs/>
                <w:color w:val="000000"/>
                <w:sz w:val="22"/>
                <w:kern w:val="0"/>
              </w:rPr>
              <w:t>․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</w:rPr>
              <w:t>이용)에 따라 개인정보 수집·이용에 동의하고 제17조 제1항(개인정보의 제공)에 따라 “센터”가 지정한 제3자에게 상기의 개인정보를 제공하는 것에 동의합니다.</w:t>
            </w: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 w:val="14"/>
                <w:szCs w:val="14"/>
                <w:kern w:val="0"/>
                <w:spacing w:val="-8"/>
              </w:rPr>
            </w:pP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  <w:spacing w:val="-8"/>
              </w:rPr>
              <w:t xml:space="preserve">동의함 ( 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sz w:val="22"/>
                <w:kern w:val="0"/>
                <w:spacing w:val="-8"/>
              </w:rPr>
              <w:t xml:space="preserve"> 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  <w:spacing w:val="-8"/>
              </w:rPr>
              <w:t>) 동의하지 않음 (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sz w:val="22"/>
                <w:kern w:val="0"/>
                <w:spacing w:val="-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  <w:spacing w:val="-8"/>
              </w:rPr>
              <w:t xml:space="preserve"> 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sz w:val="22"/>
                <w:kern w:val="0"/>
                <w:spacing w:val="-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kern w:val="0"/>
                <w:spacing w:val="-8"/>
              </w:rPr>
              <w:t>)</w:t>
            </w:r>
          </w:p>
        </w:tc>
      </w:tr>
      <w:tr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75" w:hRule="atLeast"/>
        </w:trPr>
        <w:tc>
          <w:tcPr>
            <w:tcW w:w="965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>
            <w:pPr>
              <w:pStyle w:val="a9"/>
              <w:ind w:left="366" w:hanging="366"/>
              <w:wordWrap/>
              <w:jc w:val="center"/>
              <w:spacing w:line="240" w:lineRule="auto"/>
              <w:rPr>
                <w:rFonts w:asciiTheme="majorHAnsi" w:hAnsiTheme="majorHAnsi" w:cs="한컴바탕"/>
                <w:sz w:val="24"/>
                <w:szCs w:val="24"/>
                <w:kern w:val="2"/>
              </w:rPr>
            </w:pPr>
            <w:r>
              <w:rPr>
                <w:rFonts w:asciiTheme="majorHAnsi" w:hAnsiTheme="majorHAnsi" w:cs="한컴바탕"/>
                <w:sz w:val="24"/>
                <w:szCs w:val="24"/>
                <w:kern w:val="2"/>
                <w:spacing w:val="-5"/>
              </w:rPr>
              <w:t>202</w:t>
            </w:r>
            <w:r>
              <w:rPr>
                <w:lang w:eastAsia="ko-KR"/>
                <w:rFonts w:asciiTheme="majorHAnsi" w:hAnsiTheme="majorHAnsi" w:cs="한컴바탕"/>
                <w:sz w:val="24"/>
                <w:szCs w:val="24"/>
                <w:kern w:val="2"/>
                <w:spacing w:val="-5"/>
                <w:rtl w:val="off"/>
              </w:rPr>
              <w:t>5</w:t>
            </w:r>
            <w:r>
              <w:rPr>
                <w:rFonts w:asciiTheme="majorHAnsi" w:hAnsiTheme="majorHAnsi" w:cs="한컴바탕"/>
                <w:sz w:val="24"/>
                <w:szCs w:val="24"/>
                <w:kern w:val="2"/>
                <w:spacing w:val="-5"/>
              </w:rPr>
              <w:t>년    월     일</w:t>
            </w:r>
          </w:p>
        </w:tc>
      </w:tr>
      <w:tr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661" w:hRule="atLeast"/>
        </w:trPr>
        <w:tc>
          <w:tcPr>
            <w:tcW w:w="9650" w:type="dxa"/>
            <w:tcBorders>
              <w:top w:val="nil"/>
              <w:left w:val="single" w:sz="12" w:space="0" w:color="auto"/>
              <w:bottom w:val="single" w:sz="2" w:space="0" w:color="000000"/>
              <w:right w:val="single" w:sz="12" w:space="0" w:color="auto"/>
            </w:tcBorders>
            <w:vAlign w:val="center"/>
            <w:hideMark/>
          </w:tcPr>
          <w:p>
            <w:pPr>
              <w:pStyle w:val="a9"/>
              <w:ind w:right="302"/>
              <w:wordWrap/>
              <w:jc w:val="right"/>
              <w:spacing w:line="240" w:lineRule="auto"/>
              <w:rPr>
                <w:rFonts w:asciiTheme="majorHAnsi" w:hAnsiTheme="majorHAnsi" w:cs="한컴바탕"/>
                <w:sz w:val="24"/>
                <w:szCs w:val="24"/>
                <w:kern w:val="2"/>
              </w:rPr>
            </w:pPr>
            <w:r>
              <w:rPr>
                <w:rFonts w:asciiTheme="majorHAnsi" w:hAnsiTheme="majorHAnsi" w:cs="한컴바탕"/>
                <w:sz w:val="24"/>
                <w:szCs w:val="24"/>
                <w:kern w:val="2"/>
              </w:rPr>
              <w:t xml:space="preserve">신청인 : </w:t>
            </w:r>
            <w:r>
              <w:rPr>
                <w:rFonts w:asciiTheme="majorHAnsi" w:hAnsiTheme="majorHAnsi" w:cs="한컴바탕"/>
                <w:i/>
                <w:iCs/>
                <w:color w:val="FF0000"/>
                <w:kern w:val="2"/>
              </w:rPr>
              <w:t>대표자 기명/날인</w:t>
            </w:r>
            <w:r>
              <w:rPr>
                <w:rFonts w:asciiTheme="majorHAnsi" w:hAnsiTheme="majorHAnsi" w:cs="한컴바탕"/>
                <w:sz w:val="24"/>
                <w:szCs w:val="24"/>
                <w:kern w:val="2"/>
              </w:rPr>
              <w:t xml:space="preserve"> (인)</w:t>
            </w:r>
          </w:p>
        </w:tc>
      </w:tr>
      <w:tr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520" w:hRule="atLeast"/>
        </w:trPr>
        <w:tc>
          <w:tcPr>
            <w:tcW w:w="96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>
            <w:pPr>
              <w:pStyle w:val="a9"/>
              <w:ind w:right="302"/>
              <w:wordWrap/>
              <w:jc w:val="center"/>
              <w:spacing w:line="240" w:lineRule="auto"/>
              <w:rPr>
                <w:rFonts w:asciiTheme="majorHAnsi" w:hAnsiTheme="majorHAnsi" w:cs="한컴바탕"/>
                <w:b/>
                <w:bCs/>
                <w:sz w:val="28"/>
                <w:szCs w:val="24"/>
                <w:kern w:val="2"/>
              </w:rPr>
            </w:pPr>
            <w:r>
              <w:rPr>
                <w:rFonts w:asciiTheme="majorHAnsi" w:hAnsiTheme="majorHAnsi" w:cs="한컴바탕"/>
                <w:b/>
                <w:bCs/>
                <w:sz w:val="28"/>
                <w:szCs w:val="24"/>
                <w:kern w:val="2"/>
              </w:rPr>
              <w:t>한국핀테크지원센터 이사장 귀중</w:t>
            </w:r>
          </w:p>
        </w:tc>
      </w:tr>
    </w:tbl>
    <w:p>
      <w:pPr>
        <w:pStyle w:val="a9"/>
        <w:snapToGrid/>
        <w:spacing w:line="240" w:lineRule="auto"/>
      </w:pPr>
    </w:p>
    <w:p>
      <w:pPr>
        <w:wordWrap/>
        <w:jc w:val="left"/>
        <w:spacing w:after="0" w:line="240" w:lineRule="auto"/>
        <w:textAlignment w:val="baseline"/>
        <w:rPr>
          <w:rFonts w:ascii="맑은 고딕" w:eastAsia="맑은 고딕" w:hAnsi="맑은 고딕" w:cs="굴림"/>
          <w:b/>
          <w:bCs/>
          <w:sz w:val="22"/>
          <w:kern w:val="0"/>
        </w:rPr>
      </w:pPr>
      <w:r>
        <w:rPr>
          <w:rFonts w:ascii="맑은 고딕" w:eastAsia="맑은 고딕" w:hAnsi="맑은 고딕" w:cs="굴림"/>
          <w:b/>
          <w:bCs/>
          <w:sz w:val="22"/>
          <w:kern w:val="0"/>
        </w:rPr>
        <w:t>[서식 4호] 보안서약서</w:t>
      </w:r>
    </w:p>
    <w:tbl>
      <w:tblPr>
        <w:tblOverlap w:val="never"/>
        <w:tblW w:w="958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82"/>
      </w:tblGrid>
      <w:tr>
        <w:trPr>
          <w:trHeight w:val="14073" w:hRule="atLeast"/>
        </w:trPr>
        <w:tc>
          <w:tcPr>
            <w:tcW w:w="95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40" w:lineRule="auto"/>
            </w:pPr>
            <w:r>
              <w:rPr>
                <w:rFonts w:ascii="한양견고딕" w:eastAsia="한양견고딕"/>
                <w:b/>
                <w:sz w:val="40"/>
                <w:u w:val="single" w:color="auto"/>
                <w:shd w:val="clear" w:color="000000" w:fill="auto"/>
              </w:rPr>
              <w:t xml:space="preserve"> 보 안 서 약 서 </w:t>
            </w:r>
          </w:p>
          <w:p>
            <w:pPr>
              <w:pStyle w:val="a9"/>
              <w:spacing w:line="240" w:lineRule="auto"/>
              <w:rPr>
                <w:sz w:val="26"/>
                <w:shd w:val="clear" w:color="000000" w:fill="auto"/>
              </w:rPr>
            </w:pPr>
          </w:p>
          <w:p>
            <w:pPr>
              <w:pStyle w:val="a9"/>
              <w:ind w:left="210" w:right="215"/>
              <w:spacing w:line="240" w:lineRule="auto"/>
            </w:pPr>
            <w:r>
              <w:rPr>
                <w:rFonts w:ascii="맑은 고딕" w:eastAsia="맑은 고딕" w:hAnsi="맑은 고딕" w:cs="Arial"/>
                <w:sz w:val="26"/>
                <w:szCs w:val="22"/>
                <w:kern w:val="2"/>
                <w:shd w:val="clear" w:color="000000" w:fill="auto"/>
              </w:rPr>
              <w:t xml:space="preserve">당사는 금번 핀테크 해외진출 컨설팅 프로그램(이하 “프로그램”)과 </w:t>
            </w:r>
            <w:r>
              <w:rPr>
                <w:rFonts w:ascii="맑은 고딕" w:eastAsia="맑은 고딕"/>
                <w:sz w:val="26"/>
                <w:shd w:val="clear" w:color="000000" w:fill="auto"/>
              </w:rPr>
              <w:t>관련하여 다음의 조건 준수를 확약하며, 만약 이를 위반할 시 어떠한 조치도 감수하겠습니다.</w:t>
            </w:r>
          </w:p>
          <w:p>
            <w:pPr>
              <w:pStyle w:val="a9"/>
              <w:spacing w:line="240" w:lineRule="auto"/>
              <w:rPr>
                <w:rFonts w:ascii="맑은 고딕" w:eastAsia="맑은 고딕"/>
                <w:sz w:val="26"/>
                <w:shd w:val="clear" w:color="000000" w:fill="auto"/>
              </w:rPr>
            </w:pPr>
          </w:p>
          <w:p>
            <w:pPr>
              <w:pStyle w:val="a9"/>
              <w:ind w:left="737" w:right="315" w:hanging="737"/>
              <w:spacing w:line="240" w:lineRule="auto"/>
            </w:pPr>
            <w:r>
              <w:rPr>
                <w:rFonts w:ascii="맑은 고딕"/>
                <w:sz w:val="26"/>
                <w:shd w:val="clear" w:color="000000" w:fill="auto"/>
              </w:rPr>
              <w:t xml:space="preserve">   1. </w:t>
            </w:r>
            <w:r>
              <w:rPr>
                <w:rFonts w:ascii="맑은 고딕" w:eastAsia="맑은 고딕"/>
                <w:sz w:val="26"/>
                <w:shd w:val="clear" w:color="000000" w:fill="auto"/>
                <w:spacing w:val="-1"/>
              </w:rPr>
              <w:t xml:space="preserve">한국핀테크지원센터(이하 </w:t>
            </w:r>
            <w:r>
              <w:rPr>
                <w:rFonts w:ascii="맑은 고딕" w:eastAsia="맑은 고딕"/>
                <w:sz w:val="26"/>
                <w:shd w:val="clear" w:color="000000" w:fill="auto"/>
                <w:spacing w:val="-1"/>
              </w:rPr>
              <w:t>“</w:t>
            </w:r>
            <w:r>
              <w:rPr>
                <w:rFonts w:ascii="맑은 고딕" w:eastAsia="맑은 고딕"/>
                <w:sz w:val="26"/>
                <w:shd w:val="clear" w:color="000000" w:fill="auto"/>
                <w:spacing w:val="-1"/>
              </w:rPr>
              <w:t>센터</w:t>
            </w:r>
            <w:r>
              <w:rPr>
                <w:rFonts w:ascii="맑은 고딕" w:eastAsia="맑은 고딕"/>
                <w:sz w:val="26"/>
                <w:shd w:val="clear" w:color="000000" w:fill="auto"/>
                <w:spacing w:val="-1"/>
              </w:rPr>
              <w:t>”</w:t>
            </w:r>
            <w:r>
              <w:rPr>
                <w:rFonts w:ascii="맑은 고딕" w:eastAsia="맑은 고딕"/>
                <w:sz w:val="26"/>
                <w:shd w:val="clear" w:color="000000" w:fill="auto"/>
                <w:spacing w:val="-1"/>
              </w:rPr>
              <w:t>)가 내부 환경변화 등의 이유로 본 프로그램 참여기업 또는 파트너사 모집 내용을</w:t>
            </w:r>
            <w:r>
              <w:rPr>
                <w:rFonts w:ascii="맑은 고딕" w:eastAsia="맑은 고딕"/>
                <w:sz w:val="26"/>
                <w:shd w:val="clear" w:color="000000" w:fill="auto"/>
              </w:rPr>
              <w:t xml:space="preserve"> 변</w:t>
            </w:r>
            <w:r>
              <w:rPr>
                <w:rFonts w:ascii="맑은 고딕" w:eastAsia="맑은 고딕"/>
                <w:sz w:val="26"/>
                <w:shd w:val="clear" w:color="000000" w:fill="auto"/>
                <w:spacing w:val="-8"/>
              </w:rPr>
              <w:t>경하거나 취소하는 경우가 발생하더라도 당사는 일체의 이의를 제기하지</w:t>
            </w:r>
            <w:r>
              <w:rPr>
                <w:rFonts w:ascii="맑은 고딕" w:eastAsia="맑은 고딕"/>
                <w:sz w:val="26"/>
                <w:shd w:val="clear" w:color="000000" w:fill="auto"/>
              </w:rPr>
              <w:t xml:space="preserve"> 않겠습니다.</w:t>
            </w:r>
          </w:p>
          <w:p>
            <w:pPr>
              <w:pStyle w:val="a9"/>
              <w:ind w:left="737" w:right="315" w:hanging="737"/>
              <w:spacing w:line="240" w:lineRule="auto"/>
              <w:rPr>
                <w:rFonts w:ascii="맑은 고딕" w:eastAsia="맑은 고딕"/>
                <w:sz w:val="14"/>
                <w:shd w:val="clear" w:color="000000" w:fill="auto"/>
              </w:rPr>
            </w:pPr>
          </w:p>
          <w:p>
            <w:pPr>
              <w:pStyle w:val="a9"/>
              <w:ind w:left="737" w:right="315" w:hanging="737"/>
              <w:spacing w:line="240" w:lineRule="auto"/>
            </w:pPr>
            <w:r>
              <w:rPr>
                <w:rFonts w:ascii="맑은 고딕"/>
                <w:sz w:val="26"/>
                <w:shd w:val="clear" w:color="000000" w:fill="auto"/>
              </w:rPr>
              <w:t xml:space="preserve">   2. </w:t>
            </w:r>
            <w:r>
              <w:rPr>
                <w:rFonts w:ascii="맑은 고딕" w:eastAsia="맑은 고딕"/>
                <w:sz w:val="26"/>
                <w:shd w:val="clear" w:color="000000" w:fill="auto"/>
                <w:spacing w:val="-3"/>
              </w:rPr>
              <w:t>본 프로그램과 관련하여 인지 또는 취득한 사항에 대하여 외부에 누설 또는 무단 유출하지 않겠습니다.</w:t>
            </w:r>
          </w:p>
          <w:p>
            <w:pPr>
              <w:pStyle w:val="a9"/>
              <w:ind w:left="737" w:right="315" w:hanging="737"/>
              <w:spacing w:line="240" w:lineRule="auto"/>
              <w:rPr>
                <w:rFonts w:ascii="맑은 고딕" w:eastAsia="맑은 고딕"/>
                <w:sz w:val="14"/>
                <w:shd w:val="clear" w:color="000000" w:fill="auto"/>
              </w:rPr>
            </w:pPr>
          </w:p>
          <w:p>
            <w:pPr>
              <w:pStyle w:val="a9"/>
              <w:ind w:left="737" w:right="315" w:hanging="737"/>
              <w:spacing w:line="240" w:lineRule="auto"/>
            </w:pPr>
            <w:r>
              <w:rPr>
                <w:rFonts w:ascii="맑은 고딕" w:eastAsia="맑은 고딕"/>
                <w:sz w:val="26"/>
                <w:shd w:val="clear" w:color="000000" w:fill="auto"/>
              </w:rPr>
              <w:t xml:space="preserve">   3. 당사는 참여기업 또는 파트너사로 선정되지 못한 경우에도 평가결과에 대해 일체의 이의를 제기하지 않겠습니다.</w:t>
            </w:r>
          </w:p>
          <w:p>
            <w:pPr>
              <w:pStyle w:val="a9"/>
              <w:ind w:left="737" w:right="315" w:hanging="737"/>
              <w:spacing w:line="240" w:lineRule="auto"/>
              <w:rPr>
                <w:rFonts w:ascii="맑은 고딕" w:eastAsia="맑은 고딕"/>
                <w:sz w:val="14"/>
                <w:shd w:val="clear" w:color="000000" w:fill="auto"/>
              </w:rPr>
            </w:pPr>
          </w:p>
          <w:p>
            <w:pPr>
              <w:pStyle w:val="a9"/>
              <w:ind w:left="737" w:right="315" w:hanging="737"/>
              <w:tabs>
                <w:tab w:val="left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spacing w:line="240" w:lineRule="auto"/>
            </w:pPr>
            <w:r>
              <w:rPr>
                <w:rFonts w:ascii="맑은 고딕" w:eastAsia="맑은 고딕"/>
                <w:sz w:val="26"/>
                <w:shd w:val="clear" w:color="000000" w:fill="auto"/>
              </w:rPr>
              <w:t xml:space="preserve">   4. 본 협약에 관한 센터의 방침에 이의가 없음을 확약합니다.</w:t>
            </w:r>
          </w:p>
          <w:p>
            <w:pPr>
              <w:pStyle w:val="a9"/>
              <w:tabs>
                <w:tab w:val="left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spacing w:line="240" w:lineRule="auto"/>
              <w:rPr>
                <w:rFonts w:ascii="맑은 고딕" w:eastAsia="맑은 고딕"/>
                <w:sz w:val="26"/>
                <w:shd w:val="clear" w:color="000000" w:fill="auto"/>
              </w:rPr>
            </w:pPr>
          </w:p>
          <w:p>
            <w:pPr>
              <w:pStyle w:val="a9"/>
              <w:wordWrap/>
              <w:jc w:val="center"/>
              <w:tabs>
                <w:tab w:val="left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spacing w:line="240" w:lineRule="auto"/>
            </w:pPr>
            <w:r>
              <w:rPr>
                <w:rFonts w:ascii="맑은 고딕" w:eastAsia="맑은 고딕"/>
                <w:sz w:val="26"/>
                <w:shd w:val="clear" w:color="000000" w:fill="auto"/>
              </w:rPr>
              <w:t>202</w:t>
            </w:r>
            <w:r>
              <w:rPr>
                <w:lang w:eastAsia="ko-KR"/>
                <w:rFonts w:ascii="맑은 고딕" w:eastAsia="맑은 고딕"/>
                <w:sz w:val="26"/>
                <w:shd w:val="clear" w:color="000000" w:fill="auto"/>
                <w:rtl w:val="off"/>
              </w:rPr>
              <w:t>5</w:t>
            </w:r>
            <w:r>
              <w:rPr>
                <w:rFonts w:ascii="맑은 고딕" w:eastAsia="맑은 고딕"/>
                <w:sz w:val="26"/>
                <w:shd w:val="clear" w:color="000000" w:fill="auto"/>
              </w:rPr>
              <w:t>년    월    일</w:t>
            </w:r>
          </w:p>
          <w:p>
            <w:pPr>
              <w:pStyle w:val="a9"/>
              <w:tabs>
                <w:tab w:val="left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spacing w:line="240" w:lineRule="auto"/>
              <w:rPr>
                <w:rFonts w:ascii="맑은 고딕" w:eastAsia="맑은 고딕"/>
                <w:sz w:val="26"/>
                <w:shd w:val="clear" w:color="000000" w:fill="auto"/>
              </w:rPr>
            </w:pPr>
          </w:p>
          <w:p>
            <w:pPr>
              <w:pStyle w:val="a9"/>
              <w:tabs>
                <w:tab w:val="left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spacing w:line="240" w:lineRule="auto"/>
            </w:pPr>
            <w:r>
              <w:rPr>
                <w:rFonts w:ascii="맑은 고딕" w:eastAsia="맑은 고딕"/>
                <w:sz w:val="26"/>
                <w:shd w:val="clear" w:color="000000" w:fill="auto"/>
              </w:rPr>
              <w:t xml:space="preserve">                       신청자 상 호 :</w:t>
            </w:r>
          </w:p>
          <w:p>
            <w:pPr>
              <w:pStyle w:val="a9"/>
              <w:tabs>
                <w:tab w:val="left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spacing w:line="240" w:lineRule="auto"/>
            </w:pPr>
            <w:r>
              <w:rPr>
                <w:rFonts w:ascii="맑은 고딕" w:eastAsia="맑은 고딕"/>
                <w:sz w:val="26"/>
                <w:shd w:val="clear" w:color="000000" w:fill="auto"/>
              </w:rPr>
              <w:t xml:space="preserve">                     사업자등록번호 :</w:t>
            </w:r>
          </w:p>
          <w:p>
            <w:pPr>
              <w:pStyle w:val="a9"/>
              <w:tabs>
                <w:tab w:val="left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spacing w:line="240" w:lineRule="auto"/>
            </w:pPr>
            <w:r>
              <w:rPr>
                <w:rFonts w:ascii="맑은 고딕" w:eastAsia="맑은 고딕"/>
                <w:sz w:val="26"/>
                <w:shd w:val="clear" w:color="000000" w:fill="auto"/>
              </w:rPr>
              <w:t xml:space="preserve">                              주 소 :</w:t>
            </w:r>
          </w:p>
          <w:p>
            <w:pPr>
              <w:pStyle w:val="a9"/>
              <w:tabs>
                <w:tab w:val="left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spacing w:line="240" w:lineRule="auto"/>
              <w:rPr>
                <w:rFonts w:ascii="맑은 고딕" w:eastAsia="맑은 고딕"/>
                <w:sz w:val="26"/>
                <w:shd w:val="clear" w:color="000000" w:fill="auto"/>
              </w:rPr>
            </w:pPr>
            <w:r>
              <w:rPr>
                <w:rFonts w:ascii="맑은 고딕" w:eastAsia="맑은 고딕"/>
                <w:sz w:val="26"/>
                <w:shd w:val="clear" w:color="000000" w:fill="auto"/>
              </w:rPr>
              <w:t xml:space="preserve">                           대 표 자 :                  (인)</w:t>
            </w:r>
          </w:p>
          <w:p>
            <w:pPr>
              <w:pStyle w:val="a9"/>
              <w:tabs>
                <w:tab w:val="left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spacing w:line="240" w:lineRule="auto"/>
              <w:rPr>
                <w:rFonts w:ascii="맑은 고딕" w:eastAsia="맑은 고딕"/>
                <w:sz w:val="26"/>
                <w:shd w:val="clear" w:color="000000" w:fill="auto"/>
              </w:rPr>
            </w:pPr>
          </w:p>
          <w:p>
            <w:pPr>
              <w:pStyle w:val="a9"/>
              <w:tabs>
                <w:tab w:val="left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spacing w:line="240" w:lineRule="auto"/>
            </w:pPr>
          </w:p>
          <w:p>
            <w:pPr>
              <w:pStyle w:val="a9"/>
              <w:tabs>
                <w:tab w:val="left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spacing w:line="240" w:lineRule="auto"/>
            </w:pPr>
            <w:r>
              <w:rPr>
                <w:rFonts w:ascii="맑은 고딕" w:eastAsia="맑은 고딕"/>
                <w:shd w:val="clear" w:color="000000" w:fill="auto"/>
              </w:rPr>
              <w:t xml:space="preserve">                                                                      (법인인감날인)</w:t>
            </w:r>
          </w:p>
          <w:p>
            <w:pPr>
              <w:pStyle w:val="a9"/>
              <w:tabs>
                <w:tab w:val="left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spacing w:line="240" w:lineRule="auto"/>
              <w:rPr>
                <w:rFonts w:ascii="맑은 고딕" w:eastAsia="맑은 고딕"/>
                <w:sz w:val="28"/>
                <w:shd w:val="clear" w:color="000000" w:fill="auto"/>
              </w:rPr>
            </w:pPr>
          </w:p>
          <w:p>
            <w:pPr>
              <w:pStyle w:val="a9"/>
              <w:wordWrap/>
              <w:jc w:val="center"/>
              <w:spacing w:line="240" w:lineRule="auto"/>
            </w:pPr>
            <w:r>
              <w:rPr>
                <w:rFonts w:ascii="맑은 고딕" w:eastAsia="맑은 고딕"/>
                <w:sz w:val="36"/>
                <w:shd w:val="clear" w:color="000000" w:fill="auto"/>
              </w:rPr>
              <w:t>한국핀테크지원센터 이사장 귀중</w:t>
            </w:r>
          </w:p>
        </w:tc>
      </w:tr>
    </w:tbl>
    <w:p>
      <w:pPr>
        <w:wordWrap/>
        <w:jc w:val="left"/>
        <w:spacing w:after="0" w:line="240" w:lineRule="auto"/>
        <w:textAlignment w:val="baseline"/>
        <w:rPr>
          <w:rFonts w:ascii="맑은 고딕" w:eastAsia="맑은 고딕" w:hAnsi="맑은 고딕" w:cs="굴림"/>
          <w:b/>
          <w:bCs/>
          <w:sz w:val="22"/>
          <w:kern w:val="0"/>
        </w:rPr>
      </w:pPr>
      <w:r>
        <w:rPr>
          <w:rFonts w:ascii="맑은 고딕" w:eastAsia="맑은 고딕" w:hAnsi="맑은 고딕" w:cs="굴림"/>
          <w:b/>
          <w:bCs/>
          <w:sz w:val="22"/>
          <w:kern w:val="0"/>
        </w:rPr>
        <w:t>[서식 5호] 청렴계약이행서약서</w:t>
      </w:r>
    </w:p>
    <w:tbl>
      <w:tblPr>
        <w:tblOverlap w:val="never"/>
        <w:tblW w:w="958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82"/>
      </w:tblGrid>
      <w:tr>
        <w:trPr>
          <w:trHeight w:val="13882" w:hRule="atLeast"/>
        </w:trPr>
        <w:tc>
          <w:tcPr>
            <w:tcW w:w="95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9"/>
              <w:wordWrap/>
              <w:jc w:val="center"/>
              <w:spacing w:line="276" w:lineRule="auto"/>
              <w:rPr>
                <w:rFonts w:eastAsia="휴먼명조"/>
                <w:b/>
                <w:sz w:val="10"/>
                <w:szCs w:val="10"/>
                <w:u w:val="single" w:color="auto"/>
                <w:spacing w:val="24"/>
              </w:rPr>
            </w:pPr>
          </w:p>
          <w:p>
            <w:pPr>
              <w:pStyle w:val="a9"/>
              <w:wordWrap/>
              <w:jc w:val="center"/>
              <w:spacing w:line="276" w:lineRule="auto"/>
              <w:rPr>
                <w:sz w:val="12"/>
                <w:szCs w:val="14"/>
              </w:rPr>
            </w:pPr>
            <w:r>
              <w:rPr>
                <w:rFonts w:eastAsia="휴먼명조"/>
                <w:b/>
                <w:sz w:val="32"/>
                <w:szCs w:val="14"/>
                <w:u w:val="single" w:color="auto"/>
                <w:spacing w:val="24"/>
              </w:rPr>
              <w:t>청렴계약</w:t>
            </w:r>
            <w:r>
              <w:rPr>
                <w:rFonts w:eastAsia="휴먼명조"/>
                <w:b/>
                <w:sz w:val="32"/>
                <w:szCs w:val="14"/>
                <w:u w:val="single" w:color="auto"/>
                <w:spacing w:val="24"/>
              </w:rPr>
              <w:t xml:space="preserve"> </w:t>
            </w:r>
            <w:r>
              <w:rPr>
                <w:rFonts w:eastAsia="휴먼명조"/>
                <w:b/>
                <w:sz w:val="32"/>
                <w:szCs w:val="14"/>
                <w:u w:val="single" w:color="auto"/>
                <w:spacing w:val="24"/>
              </w:rPr>
              <w:t>이행</w:t>
            </w:r>
            <w:r>
              <w:rPr>
                <w:rFonts w:eastAsia="휴먼명조"/>
                <w:b/>
                <w:sz w:val="32"/>
                <w:szCs w:val="14"/>
                <w:u w:val="single" w:color="auto"/>
                <w:spacing w:val="24"/>
              </w:rPr>
              <w:t xml:space="preserve"> </w:t>
            </w:r>
            <w:r>
              <w:rPr>
                <w:rFonts w:eastAsia="휴먼명조"/>
                <w:b/>
                <w:sz w:val="32"/>
                <w:szCs w:val="14"/>
                <w:u w:val="single" w:color="auto"/>
                <w:spacing w:val="24"/>
              </w:rPr>
              <w:t>서약서</w:t>
            </w:r>
          </w:p>
          <w:p>
            <w:pPr>
              <w:pStyle w:val="10"/>
              <w:spacing w:line="240" w:lineRule="auto"/>
              <w:rPr>
                <w:rFonts w:ascii="HCI Poppy" w:eastAsia="휴먼명조"/>
                <w:sz w:val="22"/>
                <w:szCs w:val="14"/>
                <w:shd w:val="clear" w:color="000000" w:fill="auto"/>
              </w:rPr>
            </w:pPr>
          </w:p>
          <w:p>
            <w:pPr>
              <w:pStyle w:val="10"/>
              <w:ind w:left="0" w:firstLine="0"/>
              <w:spacing w:line="276" w:lineRule="auto"/>
              <w:rPr>
                <w:sz w:val="44"/>
                <w:szCs w:val="14"/>
              </w:rPr>
            </w:pPr>
            <w:r>
              <w:rPr>
                <w:rFonts w:ascii="HCI Poppy"/>
                <w:w w:val="95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당사는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부패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없는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투명한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기업경영과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공정한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행정이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사회발전과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국가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경쟁력에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중요한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관건이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됨을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깊이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인식하며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,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국제적으로도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OECD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뇌물방지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협약이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발효되고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부패기업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및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국가에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대한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제재가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강화되는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추세에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맞추어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청렴계약제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시행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취지에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적극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호응하여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해외진출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컨설팅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프로그램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(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이하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프로그램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”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)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에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참여함에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있어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당사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임직원과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대리인은</w:t>
            </w:r>
          </w:p>
          <w:p>
            <w:pPr>
              <w:pStyle w:val="10"/>
              <w:ind w:left="0" w:firstLine="0"/>
              <w:spacing w:line="276" w:lineRule="auto"/>
              <w:rPr>
                <w:rFonts w:ascii="HCI Poppy" w:eastAsia="휴먼명조"/>
                <w:sz w:val="12"/>
                <w:szCs w:val="14"/>
                <w:shd w:val="clear" w:color="000000" w:fill="auto"/>
              </w:rPr>
            </w:pPr>
          </w:p>
          <w:p>
            <w:pPr>
              <w:pStyle w:val="10"/>
              <w:ind w:left="0" w:firstLine="0"/>
              <w:spacing w:line="276" w:lineRule="auto"/>
              <w:rPr>
                <w:sz w:val="44"/>
                <w:szCs w:val="14"/>
              </w:rPr>
            </w:pP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 1. </w:t>
            </w:r>
            <w:r>
              <w:rPr>
                <w:rFonts w:ascii="HCI Poppy" w:eastAsia="휴먼명조" w:hint="eastAsia"/>
                <w:sz w:val="22"/>
                <w:szCs w:val="14"/>
                <w:shd w:val="clear" w:color="000000" w:fill="auto"/>
              </w:rPr>
              <w:tab/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프로그램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운영과정에서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관계직원에게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직</w:t>
            </w:r>
            <w:r>
              <w:rPr>
                <w:rFonts w:ascii="한양신명조" w:eastAsia="휴먼명조"/>
                <w:sz w:val="22"/>
                <w:szCs w:val="14"/>
                <w:shd w:val="clear" w:color="000000" w:fill="auto"/>
              </w:rPr>
              <w:t>․</w:t>
            </w:r>
            <w:r>
              <w:rPr>
                <w:rFonts w:ascii="한양신명조" w:eastAsia="휴먼명조"/>
                <w:sz w:val="22"/>
                <w:szCs w:val="14"/>
                <w:shd w:val="clear" w:color="000000" w:fill="auto"/>
              </w:rPr>
              <w:t>간접적으로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금품</w:t>
            </w:r>
            <w:r>
              <w:rPr>
                <w:rFonts w:ascii="한양신명조" w:eastAsia="휴먼명조"/>
                <w:sz w:val="22"/>
                <w:szCs w:val="14"/>
                <w:shd w:val="clear" w:color="000000" w:fill="auto"/>
              </w:rPr>
              <w:t>․</w:t>
            </w:r>
            <w:r>
              <w:rPr>
                <w:rFonts w:ascii="한양신명조" w:eastAsia="휴먼명조"/>
                <w:sz w:val="22"/>
                <w:szCs w:val="14"/>
                <w:shd w:val="clear" w:color="000000" w:fill="auto"/>
              </w:rPr>
              <w:t>향응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등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(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친인척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등에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대한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부정한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취업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제공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포함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)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요구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또는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약속하거나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수수하지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않겠습니다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.</w:t>
            </w:r>
          </w:p>
          <w:p>
            <w:pPr>
              <w:pStyle w:val="10"/>
              <w:ind w:left="0" w:firstLine="0"/>
              <w:spacing w:line="276" w:lineRule="auto"/>
              <w:rPr>
                <w:sz w:val="44"/>
                <w:szCs w:val="14"/>
              </w:rPr>
            </w:pP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이를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위반하여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프로그램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운영과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관련하여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관계직원에게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금품</w:t>
            </w:r>
            <w:r>
              <w:rPr>
                <w:rFonts w:ascii="한양신명조" w:eastAsia="휴먼명조"/>
                <w:sz w:val="22"/>
                <w:szCs w:val="14"/>
                <w:shd w:val="clear" w:color="000000" w:fill="auto"/>
              </w:rPr>
              <w:t>․</w:t>
            </w:r>
            <w:r>
              <w:rPr>
                <w:rFonts w:ascii="한양신명조" w:eastAsia="휴먼명조"/>
                <w:sz w:val="22"/>
                <w:szCs w:val="14"/>
                <w:shd w:val="clear" w:color="000000" w:fill="auto"/>
              </w:rPr>
              <w:t>향응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등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(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친인척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등에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대한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부정한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취업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제공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포함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)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제공한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경우에는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프로그램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참가제한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처분을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받겠습니다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.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또한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계약체결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이전의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경우에는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선정취소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,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협약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·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계약이행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전에는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협약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·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계약취소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,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협약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·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계약이행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이후에는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당해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협약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·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계약의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전체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또는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일부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협약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·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계약을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해지하여도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감수하겠으며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,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민</w:t>
            </w:r>
            <w:r>
              <w:rPr>
                <w:rFonts w:ascii="한양신명조" w:eastAsia="휴먼명조"/>
                <w:sz w:val="22"/>
                <w:szCs w:val="14"/>
                <w:shd w:val="clear" w:color="000000" w:fill="auto"/>
              </w:rPr>
              <w:t>․</w:t>
            </w:r>
            <w:r>
              <w:rPr>
                <w:rFonts w:ascii="한양신명조" w:eastAsia="휴먼명조"/>
                <w:sz w:val="22"/>
                <w:szCs w:val="14"/>
                <w:shd w:val="clear" w:color="000000" w:fill="auto"/>
              </w:rPr>
              <w:t>형사상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이의를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제기하지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않겠습니다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.  </w:t>
            </w:r>
          </w:p>
          <w:p>
            <w:pPr>
              <w:pStyle w:val="10"/>
              <w:ind w:left="0" w:firstLine="0"/>
              <w:spacing w:line="276" w:lineRule="auto"/>
              <w:rPr>
                <w:rFonts w:ascii="HCI Poppy" w:eastAsia="휴먼명조"/>
                <w:sz w:val="12"/>
                <w:szCs w:val="14"/>
                <w:shd w:val="clear" w:color="000000" w:fill="auto"/>
              </w:rPr>
            </w:pPr>
          </w:p>
          <w:p>
            <w:pPr>
              <w:pStyle w:val="10"/>
              <w:ind w:left="0" w:firstLine="0"/>
              <w:spacing w:line="276" w:lineRule="auto"/>
              <w:rPr>
                <w:sz w:val="44"/>
                <w:szCs w:val="14"/>
              </w:rPr>
            </w:pP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 2.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특정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핀테크기업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·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전문기관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선정을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위한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담합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등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공정한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경쟁을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방해하는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행위를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하지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않겠습니다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.</w:t>
            </w:r>
          </w:p>
          <w:p>
            <w:pPr>
              <w:pStyle w:val="10"/>
              <w:ind w:left="0" w:firstLine="0"/>
              <w:spacing w:line="276" w:lineRule="auto"/>
              <w:rPr>
                <w:sz w:val="44"/>
                <w:szCs w:val="14"/>
              </w:rPr>
            </w:pPr>
            <w:r>
              <w:rPr>
                <w:rFonts w:ascii="HCI Poppy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>이를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>위반하여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>특정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핀테크기업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·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전문기관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>선정을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>위한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>담합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>등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>공정한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>경쟁을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>방해하는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>행위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>시에는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>프로그램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>참가자격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>제한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>처분을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>받겠습니다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4"/>
              </w:rPr>
              <w:t>.</w:t>
            </w:r>
          </w:p>
          <w:p>
            <w:pPr>
              <w:pStyle w:val="10"/>
              <w:ind w:left="0" w:firstLine="0"/>
              <w:spacing w:line="276" w:lineRule="auto"/>
              <w:rPr>
                <w:sz w:val="44"/>
                <w:szCs w:val="14"/>
              </w:rPr>
            </w:pP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위와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같이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담합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등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불공정행위를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사실이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드러날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경우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한양신명조" w:eastAsia="휴먼명조"/>
                <w:sz w:val="22"/>
                <w:szCs w:val="14"/>
                <w:shd w:val="clear" w:color="000000" w:fill="auto"/>
              </w:rPr>
              <w:t>「독점규제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및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공정거래에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관한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법률</w:t>
            </w:r>
            <w:r>
              <w:rPr>
                <w:rFonts w:ascii="한양신명조" w:eastAsia="휴먼명조"/>
                <w:sz w:val="22"/>
                <w:szCs w:val="14"/>
                <w:shd w:val="clear" w:color="000000" w:fill="auto"/>
              </w:rPr>
              <w:t>」에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따라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공정거래위원회에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고발하여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과징금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등을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부과토록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하는데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일체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이의를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제기하지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않겠습니다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.</w:t>
            </w:r>
          </w:p>
          <w:p>
            <w:pPr>
              <w:pStyle w:val="10"/>
              <w:ind w:left="0" w:firstLine="0"/>
              <w:spacing w:line="276" w:lineRule="auto"/>
              <w:rPr>
                <w:rFonts w:ascii="HCI Poppy" w:eastAsia="휴먼명조"/>
                <w:sz w:val="22"/>
                <w:szCs w:val="14"/>
                <w:shd w:val="clear" w:color="000000" w:fill="auto"/>
              </w:rPr>
            </w:pPr>
          </w:p>
          <w:p>
            <w:pPr>
              <w:pStyle w:val="10"/>
              <w:ind w:left="0" w:firstLine="0"/>
              <w:spacing w:line="276" w:lineRule="auto"/>
              <w:rPr>
                <w:sz w:val="44"/>
                <w:szCs w:val="14"/>
              </w:rPr>
            </w:pPr>
            <w:r>
              <w:rPr>
                <w:rFonts w:ascii="HCI Poppy"/>
                <w:sz w:val="22"/>
                <w:szCs w:val="14"/>
                <w:shd w:val="clear" w:color="000000" w:fill="auto"/>
              </w:rPr>
              <w:t xml:space="preserve">  3.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6"/>
              </w:rPr>
              <w:t>공정한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6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6"/>
              </w:rPr>
              <w:t>직무수행을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6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6"/>
              </w:rPr>
              <w:t>방해하는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6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6"/>
              </w:rPr>
              <w:t>알선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6"/>
              </w:rPr>
              <w:t>·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6"/>
              </w:rPr>
              <w:t>청탁을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6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6"/>
              </w:rPr>
              <w:t>통하여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6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6"/>
              </w:rPr>
              <w:t>입찰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6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6"/>
              </w:rPr>
              <w:t>또는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6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6"/>
              </w:rPr>
              <w:t>계약과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6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12"/>
              </w:rPr>
              <w:t>관련된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12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12"/>
              </w:rPr>
              <w:t>특정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12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12"/>
              </w:rPr>
              <w:t>정보의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12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12"/>
              </w:rPr>
              <w:t>제공을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12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12"/>
              </w:rPr>
              <w:t>요구하거나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12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12"/>
              </w:rPr>
              <w:t>받는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12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12"/>
              </w:rPr>
              <w:t>행위를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12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12"/>
              </w:rPr>
              <w:t>하지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12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12"/>
              </w:rPr>
              <w:t>않겠습니다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12"/>
              </w:rPr>
              <w:t>.</w:t>
            </w:r>
          </w:p>
          <w:p>
            <w:pPr>
              <w:pStyle w:val="10"/>
              <w:ind w:left="0" w:firstLine="0"/>
              <w:spacing w:line="276" w:lineRule="auto"/>
              <w:rPr>
                <w:rFonts w:ascii="HCI Poppy" w:eastAsia="휴먼명조"/>
                <w:sz w:val="12"/>
                <w:szCs w:val="14"/>
                <w:shd w:val="clear" w:color="000000" w:fill="auto"/>
              </w:rPr>
            </w:pPr>
          </w:p>
          <w:p>
            <w:pPr>
              <w:pStyle w:val="10"/>
              <w:ind w:left="0" w:firstLine="0"/>
              <w:spacing w:line="276" w:lineRule="auto"/>
              <w:rPr>
                <w:sz w:val="44"/>
                <w:szCs w:val="14"/>
              </w:rPr>
            </w:pP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 4.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회사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임</w:t>
            </w:r>
            <w:r>
              <w:rPr>
                <w:rFonts w:ascii="한양신명조" w:eastAsia="휴먼명조"/>
                <w:sz w:val="22"/>
                <w:szCs w:val="14"/>
                <w:shd w:val="clear" w:color="000000" w:fill="auto"/>
              </w:rPr>
              <w:t>․</w:t>
            </w:r>
            <w:r>
              <w:rPr>
                <w:rFonts w:ascii="한양신명조" w:eastAsia="휴먼명조"/>
                <w:sz w:val="22"/>
                <w:szCs w:val="14"/>
                <w:shd w:val="clear" w:color="000000" w:fill="auto"/>
              </w:rPr>
              <w:t>직원이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관계직원에게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뇌물을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제공하거나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담합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등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불공정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행위를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하지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않도록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하는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회사윤리강령과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내부비리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제보자에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대해서도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일체의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불이익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처분을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하지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않는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사규를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제정토록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노력하겠습니다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</w:rPr>
              <w:t>.</w:t>
            </w:r>
          </w:p>
          <w:p>
            <w:pPr>
              <w:pStyle w:val="10"/>
              <w:ind w:left="0" w:firstLine="0"/>
              <w:spacing w:line="276" w:lineRule="auto"/>
              <w:rPr>
                <w:rFonts w:ascii="HCI Poppy" w:eastAsia="휴먼명조"/>
                <w:sz w:val="14"/>
                <w:szCs w:val="14"/>
                <w:shd w:val="clear" w:color="000000" w:fill="auto"/>
              </w:rPr>
            </w:pPr>
          </w:p>
          <w:p>
            <w:pPr>
              <w:pStyle w:val="10"/>
              <w:ind w:left="0" w:firstLine="0"/>
              <w:spacing w:line="276" w:lineRule="auto"/>
              <w:rPr>
                <w:sz w:val="44"/>
                <w:szCs w:val="14"/>
              </w:rPr>
            </w:pPr>
            <w:r>
              <w:rPr>
                <w:rFonts w:ascii="HCI Poppy"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청렴계약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이행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서약은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상호신뢰를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바탕으로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약속으로서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반드시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지킬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것이며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,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프로그램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참여기업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또는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파트너사로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결정될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본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서약내용을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그대로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계약특수조건으로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계약하여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이행하고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,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계약해지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등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금융위원회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또는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한국핀테크지원센터의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조치와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관련하여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당사가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금융위원회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또는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한국핀테크지원센터를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상대로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손해배상을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청구하거나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당사를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배제하는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프로그램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모집공고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건에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관하여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민</w:t>
            </w:r>
            <w:r>
              <w:rPr>
                <w:rFonts w:ascii="한양신명조" w:eastAsia="휴먼명조"/>
                <w:sz w:val="22"/>
                <w:szCs w:val="14"/>
                <w:shd w:val="clear" w:color="000000" w:fill="auto"/>
                <w:spacing w:val="-3"/>
              </w:rPr>
              <w:t>․</w:t>
            </w:r>
            <w:r>
              <w:rPr>
                <w:rFonts w:ascii="한양신명조" w:eastAsia="휴먼명조"/>
                <w:sz w:val="22"/>
                <w:szCs w:val="14"/>
                <w:shd w:val="clear" w:color="000000" w:fill="auto"/>
                <w:spacing w:val="-3"/>
              </w:rPr>
              <w:t>형사상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이의를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제기하지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않을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것을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서약합니다</w:t>
            </w:r>
            <w:r>
              <w:rPr>
                <w:rFonts w:ascii="HCI Poppy" w:eastAsia="휴먼명조"/>
                <w:sz w:val="22"/>
                <w:szCs w:val="14"/>
                <w:shd w:val="clear" w:color="000000" w:fill="auto"/>
                <w:spacing w:val="-3"/>
              </w:rPr>
              <w:t>.</w:t>
            </w:r>
          </w:p>
          <w:p>
            <w:pPr>
              <w:pStyle w:val="10"/>
              <w:ind w:left="0" w:firstLine="0"/>
              <w:spacing w:line="276" w:lineRule="auto"/>
              <w:rPr>
                <w:rFonts w:ascii="HCI Poppy" w:eastAsia="휴먼명조"/>
                <w:sz w:val="22"/>
                <w:szCs w:val="14"/>
                <w:shd w:val="clear" w:color="000000" w:fill="auto"/>
              </w:rPr>
            </w:pPr>
          </w:p>
          <w:p>
            <w:pPr>
              <w:pStyle w:val="10"/>
              <w:wordWrap/>
              <w:jc w:val="center"/>
              <w:spacing w:line="276" w:lineRule="auto"/>
              <w:rPr>
                <w:sz w:val="44"/>
                <w:szCs w:val="14"/>
              </w:rPr>
            </w:pPr>
            <w:r>
              <w:rPr>
                <w:rFonts w:ascii="HCI Poppy"/>
                <w:sz w:val="22"/>
                <w:szCs w:val="14"/>
                <w:shd w:val="clear" w:color="000000" w:fill="auto"/>
              </w:rPr>
              <w:t xml:space="preserve"> 202</w:t>
            </w:r>
            <w:r>
              <w:rPr>
                <w:lang w:eastAsia="ko-KR"/>
                <w:rFonts w:ascii="HCI Poppy"/>
                <w:sz w:val="22"/>
                <w:szCs w:val="14"/>
                <w:shd w:val="clear" w:color="000000" w:fill="auto"/>
                <w:rtl w:val="off"/>
              </w:rPr>
              <w:t>5</w:t>
            </w:r>
            <w:r>
              <w:rPr>
                <w:rFonts w:ascii="HCI Poppy"/>
                <w:sz w:val="22"/>
                <w:szCs w:val="14"/>
                <w:shd w:val="clear" w:color="000000" w:fill="auto"/>
              </w:rPr>
              <w:t xml:space="preserve">.  </w:t>
            </w:r>
            <w:r>
              <w:rPr>
                <w:rFonts w:ascii="HCI Poppy"/>
                <w:sz w:val="22"/>
                <w:szCs w:val="14"/>
                <w:shd w:val="clear" w:color="000000" w:fill="auto"/>
              </w:rPr>
              <w:t xml:space="preserve">  .</w:t>
            </w:r>
            <w:r>
              <w:rPr>
                <w:rFonts w:ascii="HCI Poppy"/>
                <w:sz w:val="22"/>
                <w:szCs w:val="14"/>
                <w:shd w:val="clear" w:color="000000" w:fill="auto"/>
              </w:rPr>
              <w:t xml:space="preserve">    .</w:t>
            </w:r>
          </w:p>
          <w:p>
            <w:pPr>
              <w:pStyle w:val="10"/>
              <w:wordWrap/>
              <w:jc w:val="center"/>
              <w:spacing w:line="276" w:lineRule="auto"/>
              <w:rPr>
                <w:rFonts w:ascii="HCI Poppy" w:eastAsia="휴먼명조"/>
                <w:sz w:val="16"/>
                <w:szCs w:val="8"/>
                <w:shd w:val="clear" w:color="000000" w:fill="auto"/>
              </w:rPr>
            </w:pPr>
          </w:p>
          <w:p>
            <w:pPr>
              <w:pStyle w:val="10"/>
              <w:wordWrap/>
              <w:jc w:val="right"/>
              <w:spacing w:line="276" w:lineRule="auto"/>
              <w:rPr>
                <w:sz w:val="44"/>
                <w:szCs w:val="14"/>
              </w:rPr>
            </w:pPr>
            <w:r>
              <w:rPr>
                <w:rFonts w:ascii="HCI Poppy" w:eastAsia="휴먼명조"/>
                <w:b/>
                <w:sz w:val="22"/>
                <w:szCs w:val="14"/>
                <w:shd w:val="clear" w:color="000000" w:fill="auto"/>
              </w:rPr>
              <w:t>서</w:t>
            </w:r>
            <w:r>
              <w:rPr>
                <w:rFonts w:ascii="HCI Poppy" w:eastAsia="휴먼명조"/>
                <w:b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b/>
                <w:sz w:val="22"/>
                <w:szCs w:val="14"/>
                <w:shd w:val="clear" w:color="000000" w:fill="auto"/>
              </w:rPr>
              <w:t>약</w:t>
            </w:r>
            <w:r>
              <w:rPr>
                <w:rFonts w:ascii="HCI Poppy" w:eastAsia="휴먼명조"/>
                <w:b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b/>
                <w:sz w:val="22"/>
                <w:szCs w:val="14"/>
                <w:shd w:val="clear" w:color="000000" w:fill="auto"/>
              </w:rPr>
              <w:t>자</w:t>
            </w:r>
            <w:r>
              <w:rPr>
                <w:rFonts w:ascii="HCI Poppy" w:eastAsia="휴먼명조"/>
                <w:b/>
                <w:sz w:val="22"/>
                <w:szCs w:val="14"/>
                <w:shd w:val="clear" w:color="000000" w:fill="auto"/>
              </w:rPr>
              <w:t xml:space="preserve"> :</w:t>
            </w:r>
            <w:r>
              <w:rPr>
                <w:rFonts w:ascii="HCI Poppy" w:eastAsia="휴먼명조"/>
                <w:b/>
                <w:sz w:val="2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b/>
                <w:sz w:val="22"/>
                <w:szCs w:val="14"/>
                <w:shd w:val="clear" w:color="000000" w:fill="auto"/>
              </w:rPr>
              <w:t>대표</w:t>
            </w:r>
            <w:r>
              <w:rPr>
                <w:rFonts w:ascii="HCI Poppy" w:eastAsia="휴먼명조"/>
                <w:b/>
                <w:sz w:val="22"/>
                <w:szCs w:val="14"/>
                <w:shd w:val="clear" w:color="000000" w:fill="auto"/>
              </w:rPr>
              <w:t xml:space="preserve">          (</w:t>
            </w:r>
            <w:r>
              <w:rPr>
                <w:rFonts w:ascii="HCI Poppy" w:eastAsia="휴먼명조"/>
                <w:b/>
                <w:sz w:val="22"/>
                <w:szCs w:val="14"/>
                <w:shd w:val="clear" w:color="000000" w:fill="auto"/>
              </w:rPr>
              <w:t>인</w:t>
            </w:r>
            <w:r>
              <w:rPr>
                <w:rFonts w:ascii="HCI Poppy" w:eastAsia="휴먼명조"/>
                <w:b/>
                <w:sz w:val="22"/>
                <w:szCs w:val="14"/>
                <w:shd w:val="clear" w:color="000000" w:fill="auto"/>
              </w:rPr>
              <w:t>)</w:t>
            </w:r>
            <w:r>
              <w:rPr>
                <w:rFonts w:ascii="HCI Poppy" w:eastAsia="휴먼명조" w:hint="eastAsia"/>
                <w:b/>
                <w:sz w:val="22"/>
                <w:szCs w:val="14"/>
                <w:shd w:val="clear" w:color="000000" w:fill="auto"/>
              </w:rPr>
              <w:tab/>
            </w:r>
            <w:r>
              <w:rPr>
                <w:rFonts w:ascii="HCI Poppy" w:eastAsia="휴먼명조" w:hint="eastAsia"/>
                <w:b/>
                <w:sz w:val="22"/>
                <w:szCs w:val="14"/>
                <w:shd w:val="clear" w:color="000000" w:fill="auto"/>
              </w:rPr>
              <w:tab/>
            </w:r>
          </w:p>
          <w:p>
            <w:pPr>
              <w:pStyle w:val="10"/>
              <w:wordWrap/>
              <w:jc w:val="left"/>
              <w:spacing w:line="276" w:lineRule="auto"/>
              <w:rPr>
                <w:rFonts w:ascii="HCI Poppy" w:eastAsia="휴먼명조"/>
                <w:b/>
                <w:sz w:val="16"/>
                <w:szCs w:val="8"/>
                <w:shd w:val="clear" w:color="000000" w:fill="auto"/>
              </w:rPr>
            </w:pPr>
          </w:p>
          <w:p>
            <w:pPr>
              <w:jc w:val="center"/>
              <w:spacing w:line="276" w:lineRule="auto"/>
            </w:pPr>
            <w:r>
              <w:rPr>
                <w:rFonts w:ascii="HCI Poppy" w:eastAsia="휴먼명조"/>
                <w:b/>
                <w:color w:val="000000"/>
                <w:sz w:val="32"/>
                <w:szCs w:val="14"/>
                <w:shd w:val="clear" w:color="000000" w:fill="auto"/>
              </w:rPr>
              <w:t>한국핀테크지원센터</w:t>
            </w:r>
            <w:r>
              <w:rPr>
                <w:rFonts w:ascii="HCI Poppy" w:eastAsia="휴먼명조"/>
                <w:b/>
                <w:color w:val="000000"/>
                <w:sz w:val="3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b/>
                <w:color w:val="000000"/>
                <w:sz w:val="32"/>
                <w:szCs w:val="14"/>
                <w:shd w:val="clear" w:color="000000" w:fill="auto"/>
              </w:rPr>
              <w:t>이사장</w:t>
            </w:r>
            <w:r>
              <w:rPr>
                <w:rFonts w:ascii="HCI Poppy" w:eastAsia="휴먼명조"/>
                <w:b/>
                <w:color w:val="000000"/>
                <w:sz w:val="32"/>
                <w:szCs w:val="1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b/>
                <w:color w:val="000000"/>
                <w:sz w:val="32"/>
                <w:szCs w:val="14"/>
                <w:shd w:val="clear" w:color="000000" w:fill="auto"/>
              </w:rPr>
              <w:t>귀중</w:t>
            </w:r>
          </w:p>
        </w:tc>
      </w:tr>
    </w:tbl>
    <w:p>
      <w:pPr>
        <w:autoSpaceDE/>
        <w:autoSpaceDN/>
        <w:widowControl/>
        <w:wordWrap/>
        <w:jc w:val="right"/>
        <w:spacing w:line="240" w:lineRule="auto"/>
        <w:rPr>
          <w:rFonts w:ascii="맑은 고딕" w:eastAsia="맑은 고딕" w:hAnsi="맑은 고딕"/>
          <w:color w:val="BBBBBB"/>
          <w:sz w:val="22"/>
          <w:shd w:val="clear" w:color="000000" w:fill="auto"/>
        </w:rPr>
      </w:pPr>
    </w:p>
    <w:sectPr>
      <w:pgSz w:w="11906" w:h="16838"/>
      <w:pgMar w:top="1133" w:right="1134" w:bottom="850" w:left="1134" w:header="283" w:footer="567" w:gutter="0"/>
      <w:cols w:space="720"/>
      <w:docGrid w:linePitch="360"/>
      <w:headerReference w:type="default" r:id="rId1"/>
      <w:noEndnote/>
      <w:pgNumType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AppleSDGothicNeoM00">
    <w:family w:val="auto"/>
    <w:altName w:val="맑은 고딕"/>
    <w:charset w:val="81"/>
    <w:notTrueType w:val="false"/>
    <w:pitch w:val="variable"/>
    <w:sig w:usb0="F00002EF" w:usb1="19DFFCFF" w:usb2="00000016" w:usb3="00000000" w:csb0="003A0015" w:csb1="00000000"/>
  </w:font>
  <w:font w:name="휴먼둥근헤드라인">
    <w:panose1 w:val="02030504000101010101"/>
    <w:family w:val="roman"/>
    <w:charset w:val="81"/>
    <w:notTrueType w:val="false"/>
    <w:sig w:usb0="800002A7" w:usb1="01D77CFB" w:usb2="00000010" w:usb3="00000001" w:csb0="00080000" w:csb1="00000001"/>
  </w:font>
  <w:font w:name="돋움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휴먼명조">
    <w:panose1 w:val="02010504FFFFFFFFFFFF"/>
    <w:family w:val="auto"/>
    <w:altName w:val="맑은 고딕"/>
    <w:charset w:val="81"/>
    <w:notTrueType w:val="false"/>
    <w:pitch w:val="variable"/>
    <w:sig w:usb0="800002A7" w:usb1="19D77CFB" w:usb2="00000010" w:usb3="00000000" w:csb0="00080000" w:csb1="00000000"/>
  </w:font>
  <w:font w:name="HCI Poppy">
    <w:family w:val="auto"/>
    <w:altName w:val="Calibri"/>
    <w:charset w:val="00"/>
    <w:notTrueType w:val="false"/>
  </w:font>
  <w:font w:name="한양중고딕">
    <w:family w:val="auto"/>
    <w:altName w:val="HyhwpEQ"/>
    <w:charset w:val="00"/>
    <w:notTrueType w:val="false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MS Mincho">
    <w:panose1 w:val="02020609040205080304"/>
    <w:family w:val="modern"/>
    <w:charset w:val="80"/>
    <w:notTrueType w:val="false"/>
    <w:sig w:usb0="A00002BF" w:usb1="68C7FCFB" w:usb2="00000010" w:usb3="00000001" w:csb0="4002009F" w:csb1="DFD70000"/>
  </w:font>
  <w:font w:name="한컴바탕">
    <w:panose1 w:val="02030600000101010101"/>
    <w:family w:val="roman"/>
    <w:charset w:val="81"/>
    <w:notTrueType w:val="false"/>
    <w:sig w:usb0="FFFFFFFF" w:usb1="FFFFFFFF" w:usb2="00FFFFFF" w:usb3="00000001" w:csb0="863F01FF" w:csb1="0000FFFF"/>
  </w:font>
  <w:font w:name="한양견고딕">
    <w:family w:val="auto"/>
    <w:altName w:val="Calibri"/>
    <w:charset w:val="00"/>
    <w:notTrueType w:val="false"/>
  </w:font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  <w:font w:name="한양신명조">
    <w:family w:val="auto"/>
    <w:charset w:val="00"/>
    <w:notTrueType w:val="false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ÇÑÄÄ¹ÙÅÁ">
    <w:family w:val="auto"/>
    <w:altName w:val="Times New Roman"/>
    <w:charset w:val="00"/>
    <w:notTrueType w:val="false"/>
    <w:sig w:usb0="00000003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4"/>
      <w:jc w:val="right"/>
    </w:pPr>
    <w:r>
      <w:rPr>
        <w:noProof/>
      </w:rPr>
      <w:drawing>
        <wp:inline distT="0" distB="0" distL="0" distR="0">
          <wp:extent cx="1706141" cy="374578"/>
          <wp:effectExtent l="0" t="0" r="0" b="0"/>
          <wp:docPr id="2049" name="shape2049" hidden="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 preferRelativeResize="1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06141" cy="374578"/>
                  </a:xfrm>
                  <a:prstGeom prst="rect"/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6b130d6a"/>
    <w:multiLevelType w:val="hybridMultilevel"/>
    <w:tmpl w:val="155a806c"/>
    <w:lvl w:ilvl="0" w:tplc="41c45c86">
      <w:start w:val="1"/>
      <w:lvlText w:val="%1)"/>
      <w:lvlJc w:val="left"/>
      <w:pPr>
        <w:ind w:left="5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000" w:hanging="400"/>
      </w:pPr>
    </w:lvl>
    <w:lvl w:ilvl="2" w:tentative="on" w:tplc="409001b">
      <w:start w:val="1"/>
      <w:numFmt w:val="lowerRoman"/>
      <w:lvlText w:val="%3."/>
      <w:lvlJc w:val="right"/>
      <w:pPr>
        <w:ind w:left="1400" w:hanging="400"/>
      </w:pPr>
    </w:lvl>
    <w:lvl w:ilvl="3" w:tentative="on" w:tplc="409000f">
      <w:start w:val="1"/>
      <w:lvlText w:val="%4."/>
      <w:lvlJc w:val="left"/>
      <w:pPr>
        <w:ind w:left="1800" w:hanging="400"/>
      </w:pPr>
    </w:lvl>
    <w:lvl w:ilvl="4" w:tentative="on" w:tplc="4090019">
      <w:start w:val="1"/>
      <w:numFmt w:val="upperLetter"/>
      <w:lvlText w:val="%5."/>
      <w:lvlJc w:val="left"/>
      <w:pPr>
        <w:ind w:left="2200" w:hanging="400"/>
      </w:pPr>
    </w:lvl>
    <w:lvl w:ilvl="5" w:tentative="on" w:tplc="409001b">
      <w:start w:val="1"/>
      <w:numFmt w:val="lowerRoman"/>
      <w:lvlText w:val="%6."/>
      <w:lvlJc w:val="right"/>
      <w:pPr>
        <w:ind w:left="2600" w:hanging="400"/>
      </w:pPr>
    </w:lvl>
    <w:lvl w:ilvl="6" w:tentative="on" w:tplc="409000f">
      <w:start w:val="1"/>
      <w:lvlText w:val="%7."/>
      <w:lvlJc w:val="left"/>
      <w:pPr>
        <w:ind w:left="3000" w:hanging="400"/>
      </w:pPr>
    </w:lvl>
    <w:lvl w:ilvl="7" w:tentative="on" w:tplc="4090019">
      <w:start w:val="1"/>
      <w:numFmt w:val="upperLetter"/>
      <w:lvlText w:val="%8."/>
      <w:lvlJc w:val="left"/>
      <w:pPr>
        <w:ind w:left="3400" w:hanging="400"/>
      </w:pPr>
    </w:lvl>
    <w:lvl w:ilvl="8" w:tentative="on" w:tplc="409001b">
      <w:start w:val="1"/>
      <w:numFmt w:val="lowerRoman"/>
      <w:lvlText w:val="%9."/>
      <w:lvlJc w:val="right"/>
      <w:pPr>
        <w:ind w:left="38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rawingGridHorizontalSpacing w:val="120"/>
  <w:drawingGridVerticalSpacing w:val="120"/>
  <w:doNotUseMarginsForDrawingGridOrigin/>
  <w:displayHorizontalDrawingGridEvery w:val="1"/>
  <w:displayVerticalDrawingGridEvery w:val="3"/>
  <w:doNotShadeFormData/>
  <w:characterSpacingControl w:val="compressPunctuation"/>
  <w:doNotValidateAgainstSchema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="Times New Roman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00"/>
    </w:pPr>
  </w:style>
  <w:style w:type="paragraph" w:styleId="a4">
    <w:name w:val="header"/>
    <w:basedOn w:val="a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basedOn w:val="a0"/>
    <w:rPr>
      <w:szCs w:val="22"/>
    </w:rPr>
  </w:style>
  <w:style w:type="character" w:customStyle="1" w:styleId="Char0">
    <w:name w:val="본문 Char"/>
    <w:basedOn w:val="a0"/>
    <w:rPr>
      <w:rFonts w:cs="Times New Roman"/>
    </w:rPr>
  </w:style>
  <w:style w:type="character" w:customStyle="1" w:styleId="Char1">
    <w:name w:val="바닥글 Char"/>
    <w:basedOn w:val="a0"/>
    <w:rPr>
      <w:szCs w:val="22"/>
    </w:rPr>
  </w:style>
  <w:style w:type="paragraph" w:styleId="a5">
    <w:name w:val="Body Text"/>
    <w:basedOn w:val="a"/>
    <w:pPr>
      <w:ind w:left="350" w:right="350"/>
      <w:snapToGrid w:val="0"/>
      <w:spacing w:after="85" w:before="85" w:line="396" w:lineRule="auto"/>
      <w:textAlignment w:val="baseline"/>
    </w:pPr>
    <w:rPr>
      <w:rFonts w:ascii="ÇÑÄÄ¹ÙÅÁ" w:hAnsi="ÇÑÄÄ¹ÙÅÁ" w:cs="ÇÑÄÄ¹ÙÅÁ"/>
      <w:color w:val="000000"/>
      <w:w w:val="95"/>
      <w:szCs w:val="20"/>
      <w:kern w:val="0"/>
      <w:spacing w:val="-7"/>
    </w:rPr>
  </w:style>
  <w:style w:type="paragraph" w:styleId="a6">
    <w:name w:val="footer"/>
    <w:basedOn w:val="a"/>
    <w:unhideWhenUsed/>
    <w:pPr>
      <w:snapToGrid w:val="0"/>
      <w:tabs>
        <w:tab w:val="center" w:pos="4513"/>
        <w:tab w:val="right" w:pos="9026"/>
      </w:tabs>
    </w:pPr>
  </w:style>
  <w:style w:type="paragraph" w:styleId="a7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semiHidden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표 구분선1"/>
    <w:basedOn w:val="a1"/>
    <w:pPr>
      <w:spacing w:after="0" w:line="240" w:lineRule="auto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semiHidden/>
    <w:unhideWhenUsed/>
  </w:style>
  <w:style w:type="paragraph" w:customStyle="1" w:styleId="6">
    <w:name w:val="개요 6"/>
    <w:pPr>
      <w:ind w:left="1149" w:hanging="149"/>
      <w:autoSpaceDE w:val="off"/>
      <w:autoSpaceDN w:val="off"/>
      <w:widowControl w:val="off"/>
      <w:wordWrap w:val="off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2">
    <w:name w:val="2단  가"/>
    <w:pPr>
      <w:ind w:left="700" w:hanging="500"/>
      <w:autoSpaceDE w:val="off"/>
      <w:autoSpaceDN w:val="off"/>
      <w:widowControl w:val="off"/>
      <w:wordWrap w:val="off"/>
      <w:snapToGrid w:val="0"/>
      <w:spacing w:after="0" w:line="360" w:lineRule="auto"/>
      <w:textAlignment w:val="baseline"/>
    </w:pPr>
    <w:rPr>
      <w:rFonts w:ascii="ÇÑÄÄ¹ÙÅÁ" w:hAnsi="ÇÑÄÄ¹ÙÅÁ" w:cs="ÇÑÄÄ¹ÙÅÁ"/>
      <w:color w:val="000000"/>
      <w:sz w:val="30"/>
      <w:szCs w:val="30"/>
      <w:kern w:val="0"/>
    </w:rPr>
  </w:style>
  <w:style w:type="paragraph" w:customStyle="1" w:styleId="a9">
    <w:name w:val="바탕글"/>
    <w:pPr>
      <w:autoSpaceDE w:val="off"/>
      <w:autoSpaceDN w:val="off"/>
      <w:widowControl w:val="off"/>
      <w:wordWrap w:val="off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5">
    <w:name w:val="개요 5"/>
    <w:pPr>
      <w:ind w:left="949" w:hanging="149"/>
      <w:autoSpaceDE w:val="off"/>
      <w:autoSpaceDN w:val="off"/>
      <w:widowControl w:val="off"/>
      <w:wordWrap w:val="off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xl22">
    <w:name w:val="xl22"/>
    <w:pPr>
      <w:autoSpaceDE w:val="off"/>
      <w:autoSpaceDN w:val="off"/>
      <w:widowControl w:val="off"/>
      <w:wordWrap w:val="off"/>
      <w:snapToGrid w:val="0"/>
      <w:jc w:val="center"/>
      <w:spacing w:after="0" w:line="384" w:lineRule="auto"/>
      <w:textAlignment w:val="baseline"/>
    </w:pPr>
    <w:rPr>
      <w:rFonts w:ascii="ÇÑÄÄ¹ÙÅÁ" w:hAnsi="ÇÑÄÄ¹ÙÅÁ" w:cs="ÇÑÄÄ¹ÙÅÁ"/>
      <w:color w:val="000000"/>
      <w:sz w:val="24"/>
      <w:szCs w:val="24"/>
      <w:kern w:val="0"/>
    </w:rPr>
  </w:style>
  <w:style w:type="paragraph" w:customStyle="1" w:styleId="aa">
    <w:name w:val="쪽 번호"/>
    <w:pPr>
      <w:autoSpaceDE w:val="off"/>
      <w:autoSpaceDN w:val="off"/>
      <w:widowControl w:val="off"/>
      <w:wordWrap w:val="off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9">
    <w:name w:val="머리말(신명조9)"/>
    <w:pPr>
      <w:autoSpaceDE w:val="off"/>
      <w:autoSpaceDN w:val="off"/>
      <w:widowControl w:val="off"/>
      <w:wordWrap w:val="off"/>
      <w:snapToGrid w:val="0"/>
      <w:spacing w:after="0" w:line="360" w:lineRule="auto"/>
      <w:textAlignment w:val="baseline"/>
    </w:pPr>
    <w:rPr>
      <w:rFonts w:ascii="ÇÑÄÄ¹ÙÅÁ" w:hAnsi="ÇÑÄÄ¹ÙÅÁ" w:cs="ÇÑÄÄ¹ÙÅÁ"/>
      <w:color w:val="000000"/>
      <w:sz w:val="18"/>
      <w:szCs w:val="18"/>
      <w:kern w:val="0"/>
    </w:rPr>
  </w:style>
  <w:style w:type="paragraph" w:customStyle="1" w:styleId="7">
    <w:name w:val="개요 7"/>
    <w:pPr>
      <w:ind w:left="1349" w:hanging="149"/>
      <w:autoSpaceDE w:val="off"/>
      <w:autoSpaceDN w:val="off"/>
      <w:widowControl w:val="off"/>
      <w:wordWrap w:val="off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b">
    <w:name w:val="머리말"/>
    <w:pPr>
      <w:ind w:right="200"/>
      <w:autoSpaceDE w:val="off"/>
      <w:autoSpaceDN w:val="off"/>
      <w:widowControl w:val="off"/>
      <w:snapToGrid w:val="0"/>
      <w:jc w:val="right"/>
      <w:tabs>
        <w:tab w:val="left" w:pos="806"/>
        <w:tab w:val="left" w:pos="1612"/>
        <w:tab w:val="left" w:pos="2419"/>
        <w:tab w:val="left" w:pos="3225"/>
        <w:tab w:val="left" w:pos="4032"/>
        <w:tab w:val="left" w:pos="4838"/>
        <w:tab w:val="left" w:pos="5644"/>
        <w:tab w:val="left" w:pos="6451"/>
        <w:tab w:val="left" w:pos="7257"/>
        <w:tab w:val="left" w:pos="8064"/>
        <w:tab w:val="left" w:pos="8870"/>
        <w:tab w:val="left" w:pos="10483"/>
        <w:tab w:val="left" w:pos="11289"/>
        <w:tab w:val="left" w:pos="12096"/>
        <w:tab w:val="left" w:pos="12902"/>
        <w:tab w:val="left" w:pos="13708"/>
        <w:tab w:val="left" w:pos="14515"/>
        <w:tab w:val="left" w:pos="15321"/>
        <w:tab w:val="left" w:pos="16128"/>
        <w:tab w:val="left" w:pos="16934"/>
        <w:tab w:val="left" w:pos="17740"/>
        <w:tab w:val="left" w:pos="18547"/>
        <w:tab w:val="left" w:pos="19353"/>
        <w:tab w:val="left" w:pos="20160"/>
        <w:tab w:val="left" w:pos="20966"/>
        <w:tab w:val="left" w:pos="21772"/>
        <w:tab w:val="left" w:pos="22579"/>
        <w:tab w:val="left" w:pos="23385"/>
        <w:tab w:val="left" w:pos="24192"/>
        <w:tab w:val="left" w:pos="24998"/>
        <w:tab w:val="left" w:pos="25804"/>
      </w:tabs>
      <w:spacing w:after="0" w:line="360" w:lineRule="auto"/>
      <w:textAlignment w:val="baseline"/>
    </w:pPr>
    <w:rPr>
      <w:rFonts w:ascii="ÇÑÄÄ¹ÙÅÁ" w:hAnsi="ÇÑÄÄ¹ÙÅÁ" w:cs="ÇÑÄÄ¹ÙÅÁ"/>
      <w:color w:val="000000"/>
      <w:sz w:val="18"/>
      <w:szCs w:val="18"/>
      <w:kern w:val="0"/>
    </w:rPr>
  </w:style>
  <w:style w:type="paragraph" w:customStyle="1" w:styleId="ac">
    <w:name w:val="각주"/>
    <w:pPr>
      <w:ind w:left="264" w:hanging="264"/>
      <w:autoSpaceDE w:val="off"/>
      <w:autoSpaceDN w:val="off"/>
      <w:widowControl w:val="off"/>
      <w:wordWrap w:val="off"/>
      <w:snapToGrid w:val="0"/>
      <w:spacing w:after="0" w:line="312" w:lineRule="auto"/>
      <w:textAlignment w:val="baseline"/>
    </w:pPr>
    <w:rPr>
      <w:rFonts w:ascii="ÇÑÄÄ¹ÙÅÁ" w:hAnsi="ÇÑÄÄ¹ÙÅÁ" w:cs="ÇÑÄÄ¹ÙÅÁ"/>
      <w:color w:val="000000"/>
      <w:sz w:val="18"/>
      <w:szCs w:val="18"/>
      <w:kern w:val="0"/>
    </w:rPr>
  </w:style>
  <w:style w:type="paragraph" w:customStyle="1" w:styleId="ad">
    <w:name w:val="수식캡션"/>
    <w:pPr>
      <w:autoSpaceDE w:val="off"/>
      <w:autoSpaceDN w:val="off"/>
      <w:widowControl w:val="off"/>
      <w:wordWrap w:val="off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sz w:val="18"/>
      <w:szCs w:val="18"/>
      <w:kern w:val="0"/>
    </w:rPr>
  </w:style>
  <w:style w:type="paragraph" w:customStyle="1" w:styleId="ae">
    <w:name w:val="찾아보기"/>
    <w:pPr>
      <w:autoSpaceDE w:val="off"/>
      <w:autoSpaceDN w:val="off"/>
      <w:widowControl w:val="off"/>
      <w:wordWrap w:val="off"/>
      <w:snapToGrid w:val="0"/>
      <w:tabs>
        <w:tab w:val="left" w:pos="321"/>
        <w:tab w:val="left" w:pos="3729" w:leader="middleDot"/>
      </w:tabs>
      <w:spacing w:after="0" w:line="384" w:lineRule="auto"/>
      <w:textAlignment w:val="baseline"/>
    </w:pPr>
    <w:rPr>
      <w:rFonts w:ascii="ÇÑÄÄ¹ÙÅÁ" w:hAnsi="ÇÑÄÄ¹ÙÅÁ" w:cs="ÇÑÄÄ¹ÙÅÁ"/>
      <w:color w:val="000000"/>
      <w:sz w:val="18"/>
      <w:szCs w:val="18"/>
      <w:kern w:val="0"/>
    </w:rPr>
  </w:style>
  <w:style w:type="paragraph" w:customStyle="1" w:styleId="10">
    <w:name w:val="개요 1"/>
    <w:pPr>
      <w:ind w:left="149" w:hanging="149"/>
      <w:autoSpaceDE w:val="off"/>
      <w:autoSpaceDN w:val="off"/>
      <w:widowControl w:val="off"/>
      <w:wordWrap w:val="off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20">
    <w:name w:val="개요 2"/>
    <w:pPr>
      <w:ind w:left="349" w:hanging="149"/>
      <w:autoSpaceDE w:val="off"/>
      <w:autoSpaceDN w:val="off"/>
      <w:widowControl w:val="off"/>
      <w:wordWrap w:val="off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f">
    <w:name w:val="그림캡션"/>
    <w:pPr>
      <w:autoSpaceDE w:val="off"/>
      <w:autoSpaceDN w:val="off"/>
      <w:widowControl w:val="off"/>
      <w:wordWrap w:val="off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sz w:val="18"/>
      <w:szCs w:val="18"/>
      <w:kern w:val="0"/>
    </w:rPr>
  </w:style>
  <w:style w:type="paragraph" w:customStyle="1" w:styleId="af0">
    <w:name w:val="비즈폼"/>
    <w:pPr>
      <w:autoSpaceDE w:val="off"/>
      <w:autoSpaceDN w:val="off"/>
      <w:widowControl w:val="off"/>
      <w:wordWrap w:val="off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xl23">
    <w:name w:val="xl23"/>
    <w:pPr>
      <w:autoSpaceDE w:val="off"/>
      <w:autoSpaceDN w:val="off"/>
      <w:widowControl w:val="off"/>
      <w:wordWrap w:val="off"/>
      <w:snapToGrid w:val="0"/>
      <w:jc w:val="center"/>
      <w:spacing w:after="0" w:line="384" w:lineRule="auto"/>
      <w:textAlignment w:val="baseline"/>
    </w:pPr>
    <w:rPr>
      <w:rFonts w:ascii="ÇÑÄÄ¹ÙÅÁ" w:hAnsi="ÇÑÄÄ¹ÙÅÁ" w:cs="ÇÑÄÄ¹ÙÅÁ"/>
      <w:color w:val="000000"/>
      <w:sz w:val="24"/>
      <w:szCs w:val="24"/>
      <w:kern w:val="0"/>
    </w:rPr>
  </w:style>
  <w:style w:type="paragraph" w:customStyle="1" w:styleId="td">
    <w:name w:val="td"/>
    <w:pPr>
      <w:autoSpaceDE w:val="off"/>
      <w:autoSpaceDN w:val="off"/>
      <w:widowControl w:val="off"/>
      <w:wordWrap w:val="off"/>
      <w:snapToGrid w:val="0"/>
      <w:spacing w:after="0" w:line="384" w:lineRule="auto"/>
      <w:textAlignment w:val="baseline"/>
    </w:pPr>
    <w:rPr>
      <w:rFonts w:ascii="돋움" w:eastAsia="돋움" w:hAnsi="돋움" w:cs="돋움"/>
      <w:color w:val="000000"/>
      <w:sz w:val="22"/>
      <w:szCs w:val="22"/>
      <w:kern w:val="0"/>
    </w:rPr>
  </w:style>
  <w:style w:type="paragraph" w:customStyle="1" w:styleId="af1">
    <w:name w:val="표캡션"/>
    <w:pPr>
      <w:autoSpaceDE w:val="off"/>
      <w:autoSpaceDN w:val="off"/>
      <w:widowControl w:val="off"/>
      <w:wordWrap w:val="off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sz w:val="18"/>
      <w:szCs w:val="18"/>
      <w:kern w:val="0"/>
    </w:rPr>
  </w:style>
  <w:style w:type="paragraph" w:customStyle="1" w:styleId="xl65">
    <w:name w:val="xl65"/>
    <w:pPr>
      <w:autoSpaceDE w:val="off"/>
      <w:autoSpaceDN w:val="off"/>
      <w:widowControl w:val="off"/>
      <w:jc w:val="center"/>
      <w:shd w:val="clear" w:color="auto" w:fill="DDEBF7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3">
    <w:name w:val="개요 3"/>
    <w:pPr>
      <w:ind w:left="549" w:hanging="149"/>
      <w:autoSpaceDE w:val="off"/>
      <w:autoSpaceDN w:val="off"/>
      <w:widowControl w:val="off"/>
      <w:wordWrap w:val="off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xl73">
    <w:name w:val="xl73"/>
    <w:pPr>
      <w:autoSpaceDE w:val="off"/>
      <w:autoSpaceDN w:val="off"/>
      <w:widowControl w:val="off"/>
      <w:jc w:val="center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xl85">
    <w:name w:val="xl85"/>
    <w:pPr>
      <w:autoSpaceDE w:val="off"/>
      <w:autoSpaceDN w:val="off"/>
      <w:widowControl w:val="off"/>
      <w:jc w:val="left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xl75">
    <w:name w:val="xl75"/>
    <w:pPr>
      <w:autoSpaceDE w:val="off"/>
      <w:autoSpaceDN w:val="off"/>
      <w:widowControl w:val="off"/>
      <w:jc w:val="center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xl96">
    <w:name w:val="xl96"/>
    <w:pPr>
      <w:autoSpaceDE w:val="off"/>
      <w:autoSpaceDN w:val="off"/>
      <w:widowControl w:val="off"/>
      <w:jc w:val="center"/>
      <w:shd w:val="clear" w:color="auto" w:fill="757171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xl77">
    <w:name w:val="xl77"/>
    <w:pPr>
      <w:autoSpaceDE w:val="off"/>
      <w:autoSpaceDN w:val="off"/>
      <w:widowControl w:val="off"/>
      <w:jc w:val="center"/>
      <w:shd w:val="clear" w:color="auto" w:fill="FCE4D6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xl99">
    <w:name w:val="xl99"/>
    <w:pPr>
      <w:autoSpaceDE w:val="off"/>
      <w:autoSpaceDN w:val="off"/>
      <w:widowControl w:val="off"/>
      <w:jc w:val="center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xl74">
    <w:name w:val="xl74"/>
    <w:pPr>
      <w:autoSpaceDE w:val="off"/>
      <w:autoSpaceDN w:val="off"/>
      <w:widowControl w:val="off"/>
      <w:jc w:val="center"/>
      <w:shd w:val="clear" w:color="auto" w:fill="FCE4D6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xl84">
    <w:name w:val="xl84"/>
    <w:pPr>
      <w:autoSpaceDE w:val="off"/>
      <w:autoSpaceDN w:val="off"/>
      <w:widowControl w:val="off"/>
      <w:jc w:val="center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xl89">
    <w:name w:val="xl89"/>
    <w:pPr>
      <w:autoSpaceDE w:val="off"/>
      <w:autoSpaceDN w:val="off"/>
      <w:widowControl w:val="off"/>
      <w:jc w:val="center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xl82">
    <w:name w:val="xl82"/>
    <w:pPr>
      <w:autoSpaceDE w:val="off"/>
      <w:autoSpaceDN w:val="off"/>
      <w:widowControl w:val="off"/>
      <w:jc w:val="left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xl78">
    <w:name w:val="xl78"/>
    <w:pPr>
      <w:autoSpaceDE w:val="off"/>
      <w:autoSpaceDN w:val="off"/>
      <w:widowControl w:val="off"/>
      <w:jc w:val="center"/>
      <w:shd w:val="clear" w:color="auto" w:fill="FCE4D6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xl93">
    <w:name w:val="xl93"/>
    <w:pPr>
      <w:autoSpaceDE w:val="off"/>
      <w:autoSpaceDN w:val="off"/>
      <w:widowControl w:val="off"/>
      <w:jc w:val="center"/>
      <w:shd w:val="clear" w:color="auto" w:fill="757171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MS">
    <w:name w:val="MS바탕글"/>
    <w:pPr>
      <w:autoSpaceDE w:val="off"/>
      <w:autoSpaceDN w:val="off"/>
      <w:widowControl w:val="off"/>
      <w:wordWrap w:val="off"/>
      <w:spacing w:line="256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xl69">
    <w:name w:val="xl69"/>
    <w:pPr>
      <w:autoSpaceDE w:val="off"/>
      <w:autoSpaceDN w:val="off"/>
      <w:widowControl w:val="off"/>
      <w:jc w:val="center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xl76">
    <w:name w:val="xl76"/>
    <w:pPr>
      <w:autoSpaceDE w:val="off"/>
      <w:autoSpaceDN w:val="off"/>
      <w:widowControl w:val="off"/>
      <w:jc w:val="center"/>
      <w:shd w:val="clear" w:color="auto" w:fill="FCE4D6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xl70">
    <w:name w:val="xl70"/>
    <w:pPr>
      <w:autoSpaceDE w:val="off"/>
      <w:autoSpaceDN w:val="off"/>
      <w:widowControl w:val="off"/>
      <w:jc w:val="center"/>
      <w:shd w:val="clear" w:color="auto" w:fill="DDEBF7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xl72">
    <w:name w:val="xl72"/>
    <w:pPr>
      <w:autoSpaceDE w:val="off"/>
      <w:autoSpaceDN w:val="off"/>
      <w:widowControl w:val="off"/>
      <w:jc w:val="center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xl86">
    <w:name w:val="xl86"/>
    <w:pPr>
      <w:autoSpaceDE w:val="off"/>
      <w:autoSpaceDN w:val="off"/>
      <w:widowControl w:val="off"/>
      <w:jc w:val="center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xl66">
    <w:name w:val="xl66"/>
    <w:pPr>
      <w:autoSpaceDE w:val="off"/>
      <w:autoSpaceDN w:val="off"/>
      <w:widowControl w:val="off"/>
      <w:jc w:val="center"/>
      <w:shd w:val="clear" w:color="auto" w:fill="DDEBF7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xl71">
    <w:name w:val="xl71"/>
    <w:pPr>
      <w:autoSpaceDE w:val="off"/>
      <w:autoSpaceDN w:val="off"/>
      <w:widowControl w:val="off"/>
      <w:jc w:val="center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xl88">
    <w:name w:val="xl88"/>
    <w:pPr>
      <w:autoSpaceDE w:val="off"/>
      <w:autoSpaceDN w:val="off"/>
      <w:widowControl w:val="off"/>
      <w:jc w:val="left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xl79">
    <w:name w:val="xl79"/>
    <w:pPr>
      <w:autoSpaceDE w:val="off"/>
      <w:autoSpaceDN w:val="off"/>
      <w:widowControl w:val="off"/>
      <w:jc w:val="center"/>
      <w:shd w:val="clear" w:color="auto" w:fill="FCE4D6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xl91">
    <w:name w:val="xl91"/>
    <w:pPr>
      <w:autoSpaceDE w:val="off"/>
      <w:autoSpaceDN w:val="off"/>
      <w:widowControl w:val="off"/>
      <w:jc w:val="center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xl80">
    <w:name w:val="xl80"/>
    <w:pPr>
      <w:autoSpaceDE w:val="off"/>
      <w:autoSpaceDN w:val="off"/>
      <w:widowControl w:val="off"/>
      <w:jc w:val="center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af2">
    <w:name w:val="번호 설명"/>
    <w:pPr>
      <w:ind w:left="200" w:right="200"/>
      <w:autoSpaceDE w:val="off"/>
      <w:autoSpaceDN w:val="off"/>
      <w:widowControl w:val="off"/>
      <w:snapToGrid w:val="0"/>
      <w:jc w:val="left"/>
      <w:spacing w:after="0" w:before="114" w:line="432" w:lineRule="auto"/>
      <w:textAlignment w:val="baseline"/>
    </w:pPr>
    <w:rPr>
      <w:rFonts w:ascii="ÇÑÄÄ¹ÙÅÁ" w:eastAsia="휴먼명조" w:hAnsi="ÇÑÄÄ¹ÙÅÁ" w:cs="ÇÑÄÄ¹ÙÅÁ"/>
      <w:color w:val="000000"/>
      <w:sz w:val="24"/>
      <w:szCs w:val="24"/>
      <w:kern w:val="0"/>
    </w:rPr>
  </w:style>
  <w:style w:type="paragraph" w:customStyle="1" w:styleId="xl100">
    <w:name w:val="xl100"/>
    <w:pPr>
      <w:autoSpaceDE w:val="off"/>
      <w:autoSpaceDN w:val="off"/>
      <w:widowControl w:val="off"/>
      <w:jc w:val="center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xl68">
    <w:name w:val="xl68"/>
    <w:pPr>
      <w:autoSpaceDE w:val="off"/>
      <w:autoSpaceDN w:val="off"/>
      <w:widowControl w:val="off"/>
      <w:jc w:val="center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  <w:style w:type="paragraph" w:customStyle="1" w:styleId="4">
    <w:name w:val="개요 4"/>
    <w:pPr>
      <w:ind w:left="749" w:hanging="149"/>
      <w:autoSpaceDE w:val="off"/>
      <w:autoSpaceDN w:val="off"/>
      <w:widowControl w:val="off"/>
      <w:wordWrap w:val="off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f3">
    <w:name w:val="표내용"/>
    <w:basedOn w:val="a"/>
    <w:pPr>
      <w:snapToGrid w:val="0"/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sz w:val="21"/>
      <w:szCs w:val="21"/>
      <w:kern w:val="0"/>
    </w:rPr>
  </w:style>
  <w:style w:type="paragraph" w:customStyle="1" w:styleId="xl67">
    <w:name w:val="xl67"/>
    <w:pPr>
      <w:autoSpaceDE w:val="off"/>
      <w:autoSpaceDN w:val="off"/>
      <w:widowControl w:val="off"/>
      <w:jc w:val="center"/>
      <w:spacing w:after="0" w:line="240" w:lineRule="auto"/>
      <w:textAlignment w:val="center"/>
    </w:pPr>
    <w:rPr>
      <w:rFonts w:ascii="ÇÑÄÄ¹ÙÅÁ" w:hAnsi="ÇÑÄÄ¹ÙÅÁ" w:cs="ÇÑÄÄ¹ÙÅÁ"/>
      <w:color w:val="000000"/>
      <w:sz w:val="22"/>
      <w:szCs w:val="22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『글로벌 창업 컨설팅』 지원 사업 안내</dc:title>
  <dc:subject/>
  <dc:creator>user</dc:creator>
  <cp:keywords/>
  <dc:description/>
  <cp:lastModifiedBy>user</cp:lastModifiedBy>
  <cp:revision>1</cp:revision>
  <dcterms:created xsi:type="dcterms:W3CDTF">2020-01-21T04:54:00Z</dcterms:created>
  <dcterms:modified xsi:type="dcterms:W3CDTF">2025-03-05T07:17:51Z</dcterms:modified>
  <cp:lastPrinted>2016-10-14T07:36:00Z</cp:lastPrinted>
  <cp:version>1000.0100.01</cp:version>
</cp:coreProperties>
</file>